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108" w:rsidRPr="00B57108" w:rsidRDefault="00B57108" w:rsidP="00B57108">
      <w:pPr>
        <w:spacing w:before="100" w:beforeAutospacing="1" w:after="100" w:afterAutospacing="1"/>
        <w:outlineLvl w:val="2"/>
        <w:rPr>
          <w:rFonts w:ascii="SimSun" w:eastAsia="SimSun" w:hAnsi="SimSun" w:cs="SimSun"/>
          <w:b/>
          <w:bCs/>
          <w:sz w:val="27"/>
          <w:szCs w:val="27"/>
        </w:rPr>
      </w:pPr>
      <w:r w:rsidRPr="00B57108">
        <w:rPr>
          <w:b/>
          <w:bCs/>
          <w:sz w:val="27"/>
          <w:szCs w:val="27"/>
        </w:rPr>
        <w:t xml:space="preserve">YD-448CCM </w:t>
      </w:r>
      <w:r w:rsidRPr="00B57108">
        <w:rPr>
          <w:rFonts w:ascii="SimSun" w:eastAsia="SimSun" w:hAnsi="SimSun" w:cs="SimSun" w:hint="eastAsia"/>
          <w:b/>
          <w:bCs/>
          <w:sz w:val="27"/>
          <w:szCs w:val="27"/>
        </w:rPr>
        <w:t>高性能保密碎纸机</w:t>
      </w:r>
      <w:r>
        <w:rPr>
          <w:rFonts w:ascii="SimSun" w:eastAsia="SimSun" w:hAnsi="SimSun" w:cs="SimSun" w:hint="eastAsia"/>
          <w:b/>
          <w:bCs/>
          <w:sz w:val="27"/>
          <w:szCs w:val="27"/>
        </w:rPr>
        <w:t xml:space="preserve"> </w:t>
      </w:r>
      <w:r>
        <w:rPr>
          <w:rFonts w:ascii="SimSun" w:eastAsia="SimSun" w:hAnsi="SimSun" w:cs="SimSun"/>
          <w:b/>
          <w:bCs/>
          <w:sz w:val="27"/>
          <w:szCs w:val="27"/>
        </w:rPr>
        <w:t xml:space="preserve">| </w:t>
      </w:r>
      <w:r w:rsidRPr="00B57108">
        <w:rPr>
          <w:rFonts w:ascii="Apple Color Emoji" w:hAnsi="Apple Color Emoji" w:cs="Apple Color Emoji"/>
          <w:b/>
          <w:bCs/>
          <w:sz w:val="27"/>
          <w:szCs w:val="27"/>
        </w:rPr>
        <w:t>🆕</w:t>
      </w:r>
      <w:r w:rsidRPr="00B57108">
        <w:rPr>
          <w:rFonts w:ascii="SimSun" w:eastAsia="SimSun" w:hAnsi="SimSun" w:cs="SimSun" w:hint="eastAsia"/>
          <w:b/>
          <w:bCs/>
          <w:sz w:val="27"/>
          <w:szCs w:val="27"/>
        </w:rPr>
        <w:t>新款上市</w:t>
      </w:r>
      <w:r w:rsidRPr="00B57108">
        <w:rPr>
          <w:b/>
          <w:bCs/>
          <w:sz w:val="27"/>
          <w:szCs w:val="27"/>
        </w:rPr>
        <w:t xml:space="preserve"> · </w:t>
      </w:r>
      <w:r w:rsidRPr="00B57108">
        <w:rPr>
          <w:rFonts w:ascii="SimSun" w:eastAsia="SimSun" w:hAnsi="SimSun" w:cs="SimSun" w:hint="eastAsia"/>
          <w:b/>
          <w:bCs/>
          <w:sz w:val="27"/>
          <w:szCs w:val="27"/>
        </w:rPr>
        <w:t>精工设计</w:t>
      </w:r>
      <w:r w:rsidRPr="00B57108">
        <w:rPr>
          <w:b/>
          <w:bCs/>
          <w:sz w:val="27"/>
          <w:szCs w:val="27"/>
        </w:rPr>
        <w:t xml:space="preserve"> · </w:t>
      </w:r>
      <w:r w:rsidRPr="00B57108">
        <w:rPr>
          <w:rFonts w:ascii="SimSun" w:eastAsia="SimSun" w:hAnsi="SimSun" w:cs="SimSun" w:hint="eastAsia"/>
          <w:b/>
          <w:bCs/>
          <w:sz w:val="27"/>
          <w:szCs w:val="27"/>
        </w:rPr>
        <w:t>超大容</w:t>
      </w:r>
      <w:r w:rsidRPr="00B57108">
        <w:rPr>
          <w:rFonts w:ascii="SimSun" w:eastAsia="SimSun" w:hAnsi="SimSun" w:cs="SimSun"/>
          <w:b/>
          <w:bCs/>
          <w:sz w:val="27"/>
          <w:szCs w:val="27"/>
        </w:rPr>
        <w:t>量</w:t>
      </w:r>
    </w:p>
    <w:p w:rsidR="00B57108" w:rsidRDefault="00B57108" w:rsidP="00B57108">
      <w:pPr>
        <w:spacing w:before="100" w:beforeAutospacing="1" w:after="100" w:afterAutospacing="1"/>
        <w:rPr>
          <w:rFonts w:ascii="SimSun" w:eastAsia="SimSun" w:hAnsi="SimSun" w:cs="SimSun"/>
          <w:b/>
          <w:bCs/>
        </w:rPr>
      </w:pPr>
      <w:r w:rsidRPr="00B57108">
        <w:rPr>
          <w:rFonts w:ascii="SimSun" w:eastAsia="SimSun" w:hAnsi="SimSun" w:cs="SimSun" w:hint="eastAsia"/>
          <w:b/>
          <w:bCs/>
        </w:rPr>
        <w:t>双入口设计｜超大纸箱容量｜中颗粒微切保密标</w:t>
      </w:r>
      <w:r w:rsidRPr="00B57108">
        <w:rPr>
          <w:rFonts w:ascii="SimSun" w:eastAsia="SimSun" w:hAnsi="SimSun" w:cs="SimSun"/>
          <w:b/>
          <w:bCs/>
        </w:rPr>
        <w:t>准</w:t>
      </w:r>
    </w:p>
    <w:tbl>
      <w:tblPr>
        <w:tblStyle w:val="TableGrid"/>
        <w:tblW w:w="10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410"/>
        <w:gridCol w:w="2837"/>
      </w:tblGrid>
      <w:tr w:rsidR="00CE1906" w:rsidTr="00DF6E9E">
        <w:trPr>
          <w:trHeight w:val="1532"/>
        </w:trPr>
        <w:tc>
          <w:tcPr>
            <w:tcW w:w="2694" w:type="dxa"/>
          </w:tcPr>
          <w:p w:rsidR="00CE1906" w:rsidRDefault="00CE1906" w:rsidP="00CE1906">
            <w:pPr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57343037" wp14:editId="082A995B">
                  <wp:extent cx="1573223" cy="1755140"/>
                  <wp:effectExtent l="0" t="0" r="1905" b="0"/>
                  <wp:docPr id="467869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869837" name="Picture 46786983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541" cy="1759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CE1906" w:rsidRDefault="00CE1906" w:rsidP="00CE1906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549F6B2" wp14:editId="618A052C">
                  <wp:extent cx="1482725" cy="1755321"/>
                  <wp:effectExtent l="0" t="0" r="3175" b="0"/>
                  <wp:docPr id="17172893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289333" name="Picture 171728933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891" cy="17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1906" w:rsidRDefault="00CE1906" w:rsidP="00CE190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F54227" wp14:editId="09F78B7E">
                  <wp:extent cx="1393190" cy="1673316"/>
                  <wp:effectExtent l="0" t="0" r="3810" b="3175"/>
                  <wp:docPr id="101183550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835509" name="Picture 101183550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31" cy="167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CE1906" w:rsidRDefault="00CE1906" w:rsidP="00CE1906">
            <w:pPr>
              <w:jc w:val="center"/>
              <w:rPr>
                <w:noProof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78AF1286" wp14:editId="6F668FE5">
                  <wp:extent cx="1664335" cy="1252855"/>
                  <wp:effectExtent l="0" t="0" r="0" b="4445"/>
                  <wp:docPr id="2879460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46054" name="Picture 28794605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E6D" w:rsidTr="00DF6E9E">
        <w:trPr>
          <w:trHeight w:val="348"/>
        </w:trPr>
        <w:tc>
          <w:tcPr>
            <w:tcW w:w="2694" w:type="dxa"/>
          </w:tcPr>
          <w:p w:rsidR="00713E6D" w:rsidRPr="00EA0512" w:rsidRDefault="00713E6D" w:rsidP="00DF6E9E">
            <w:pPr>
              <w:jc w:val="center"/>
              <w:rPr>
                <w:rFonts w:asciiTheme="minorEastAsia" w:hAnsiTheme="minorEastAsia" w:cstheme="minorHAnsi"/>
                <w:bCs/>
                <w:sz w:val="28"/>
                <w:szCs w:val="28"/>
              </w:rPr>
            </w:pPr>
            <w:r w:rsidRPr="007B1933">
              <w:rPr>
                <w:rFonts w:cstheme="minorHAnsi"/>
                <w:bCs/>
              </w:rPr>
              <w:t>Front View</w:t>
            </w:r>
            <w:r w:rsidRPr="00EA0512">
              <w:rPr>
                <w:rFonts w:asciiTheme="minorEastAsia" w:hAnsiTheme="minorEastAsia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2551" w:type="dxa"/>
          </w:tcPr>
          <w:p w:rsidR="00713E6D" w:rsidRPr="00EA0512" w:rsidRDefault="00713E6D" w:rsidP="00DF6E9E">
            <w:pPr>
              <w:jc w:val="center"/>
              <w:rPr>
                <w:rFonts w:asciiTheme="minorEastAsia" w:hAnsiTheme="minorEastAsia" w:cstheme="minorHAnsi"/>
                <w:bCs/>
                <w:sz w:val="28"/>
                <w:szCs w:val="28"/>
              </w:rPr>
            </w:pPr>
            <w:r>
              <w:t>Right Side View</w:t>
            </w:r>
          </w:p>
        </w:tc>
        <w:tc>
          <w:tcPr>
            <w:tcW w:w="2410" w:type="dxa"/>
          </w:tcPr>
          <w:p w:rsidR="00713E6D" w:rsidRPr="00EA0512" w:rsidRDefault="00713E6D" w:rsidP="00DF6E9E">
            <w:pPr>
              <w:jc w:val="center"/>
              <w:rPr>
                <w:rFonts w:asciiTheme="minorEastAsia" w:hAnsiTheme="minorEastAsia" w:cstheme="minorHAnsi"/>
                <w:bCs/>
                <w:sz w:val="28"/>
                <w:szCs w:val="28"/>
              </w:rPr>
            </w:pPr>
            <w:r w:rsidRPr="007B1933">
              <w:rPr>
                <w:rFonts w:cstheme="minorHAnsi"/>
                <w:bCs/>
              </w:rPr>
              <w:t>Safe Feeding Inlet</w:t>
            </w:r>
            <w:r w:rsidRPr="00EA0512">
              <w:rPr>
                <w:rFonts w:asciiTheme="minorEastAsia" w:hAnsiTheme="minorEastAsia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2837" w:type="dxa"/>
          </w:tcPr>
          <w:p w:rsidR="00713E6D" w:rsidRPr="00EA0512" w:rsidRDefault="00713E6D" w:rsidP="00DF6E9E">
            <w:pPr>
              <w:jc w:val="center"/>
              <w:rPr>
                <w:rFonts w:asciiTheme="minorEastAsia" w:hAnsiTheme="minorEastAsia" w:cstheme="minorHAnsi"/>
                <w:bCs/>
                <w:noProof/>
                <w:sz w:val="28"/>
                <w:szCs w:val="28"/>
              </w:rPr>
            </w:pPr>
            <w:r w:rsidRPr="007B1933">
              <w:rPr>
                <w:rFonts w:cstheme="minorHAnsi"/>
                <w:bCs/>
                <w:noProof/>
              </w:rPr>
              <w:t>Fully Enclosed Waste Bin</w:t>
            </w:r>
          </w:p>
        </w:tc>
      </w:tr>
    </w:tbl>
    <w:p w:rsidR="00B57108" w:rsidRPr="00B57108" w:rsidRDefault="00B57108" w:rsidP="00433EA4">
      <w:pPr>
        <w:spacing w:before="120" w:after="120"/>
        <w:outlineLvl w:val="2"/>
        <w:rPr>
          <w:b/>
          <w:bCs/>
          <w:sz w:val="27"/>
          <w:szCs w:val="27"/>
        </w:rPr>
      </w:pPr>
      <w:r w:rsidRPr="00B57108">
        <w:rPr>
          <w:rFonts w:ascii="Apple Color Emoji" w:hAnsi="Apple Color Emoji" w:cs="Apple Color Emoji"/>
          <w:b/>
          <w:bCs/>
          <w:sz w:val="27"/>
          <w:szCs w:val="27"/>
        </w:rPr>
        <w:t>✨</w:t>
      </w:r>
      <w:r w:rsidRPr="00B57108">
        <w:rPr>
          <w:b/>
          <w:bCs/>
          <w:sz w:val="27"/>
          <w:szCs w:val="27"/>
        </w:rPr>
        <w:t xml:space="preserve"> </w:t>
      </w:r>
      <w:r w:rsidRPr="00B57108">
        <w:rPr>
          <w:rFonts w:ascii="SimSun" w:eastAsia="SimSun" w:hAnsi="SimSun" w:cs="SimSun" w:hint="eastAsia"/>
          <w:b/>
          <w:bCs/>
          <w:sz w:val="27"/>
          <w:szCs w:val="27"/>
        </w:rPr>
        <w:t>产品亮点</w:t>
      </w:r>
      <w:r w:rsidRPr="00B57108">
        <w:rPr>
          <w:rFonts w:ascii="SimSun" w:eastAsia="SimSun" w:hAnsi="SimSun" w:cs="SimSun"/>
          <w:b/>
          <w:bCs/>
          <w:sz w:val="27"/>
          <w:szCs w:val="27"/>
        </w:rPr>
        <w:t>：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713E6D" w:rsidTr="00C403BC">
        <w:trPr>
          <w:trHeight w:val="2812"/>
        </w:trPr>
        <w:tc>
          <w:tcPr>
            <w:tcW w:w="5225" w:type="dxa"/>
          </w:tcPr>
          <w:p w:rsidR="00713E6D" w:rsidRPr="00B57108" w:rsidRDefault="00713E6D" w:rsidP="00433EA4">
            <w:pPr>
              <w:spacing w:before="120" w:after="120"/>
              <w:rPr>
                <w:sz w:val="22"/>
                <w:szCs w:val="22"/>
              </w:rPr>
            </w:pPr>
            <w:r w:rsidRPr="00B57108">
              <w:rPr>
                <w:rFonts w:ascii="Apple Color Emoji" w:hAnsi="Apple Color Emoji" w:cs="Apple Color Emoji"/>
                <w:sz w:val="22"/>
                <w:szCs w:val="22"/>
              </w:rPr>
              <w:t>🔹</w:t>
            </w:r>
            <w:r w:rsidRPr="00B57108">
              <w:rPr>
                <w:sz w:val="22"/>
                <w:szCs w:val="22"/>
              </w:rPr>
              <w:t xml:space="preserve"> </w:t>
            </w:r>
            <w:r w:rsidRPr="00B57108">
              <w:rPr>
                <w:rFonts w:ascii="SimSun" w:eastAsia="SimSun" w:hAnsi="SimSun" w:cs="SimSun" w:hint="eastAsia"/>
                <w:b/>
                <w:bCs/>
                <w:sz w:val="22"/>
                <w:szCs w:val="22"/>
              </w:rPr>
              <w:t>双入口操作｜提升效</w:t>
            </w:r>
            <w:r w:rsidRPr="00B57108">
              <w:rPr>
                <w:rFonts w:ascii="SimSun" w:eastAsia="SimSun" w:hAnsi="SimSun" w:cs="SimSun"/>
                <w:b/>
                <w:bCs/>
                <w:sz w:val="22"/>
                <w:szCs w:val="22"/>
              </w:rPr>
              <w:t>率</w:t>
            </w:r>
          </w:p>
          <w:p w:rsidR="00713E6D" w:rsidRPr="00B57108" w:rsidRDefault="00713E6D" w:rsidP="00433EA4">
            <w:pPr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主入口：</w:t>
            </w:r>
            <w:r w:rsidRPr="00B57108">
              <w:rPr>
                <w:rFonts w:ascii="Apple Color Emoji" w:hAnsi="Apple Color Emoji" w:cs="Apple Color Emoji"/>
                <w:sz w:val="22"/>
                <w:szCs w:val="22"/>
              </w:rPr>
              <w:t>📘</w:t>
            </w:r>
            <w:r w:rsidRPr="00B57108">
              <w:rPr>
                <w:sz w:val="22"/>
                <w:szCs w:val="22"/>
              </w:rPr>
              <w:t xml:space="preserve"> </w:t>
            </w: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顶部掀盖式大入口，适合批量投入书本、合同等整本资</w:t>
            </w:r>
            <w:r w:rsidRPr="00B57108">
              <w:rPr>
                <w:rFonts w:ascii="SimSun" w:eastAsia="SimSun" w:hAnsi="SimSun" w:cs="SimSun"/>
                <w:sz w:val="22"/>
                <w:szCs w:val="22"/>
              </w:rPr>
              <w:t>料</w:t>
            </w:r>
          </w:p>
          <w:p w:rsidR="00713E6D" w:rsidRPr="00B57108" w:rsidRDefault="00713E6D" w:rsidP="00433EA4">
            <w:pPr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辅入口：</w:t>
            </w:r>
            <w:r w:rsidRPr="00B57108">
              <w:rPr>
                <w:rFonts w:ascii="Apple Color Emoji" w:hAnsi="Apple Color Emoji" w:cs="Apple Color Emoji"/>
                <w:sz w:val="22"/>
                <w:szCs w:val="22"/>
              </w:rPr>
              <w:t>📄</w:t>
            </w:r>
            <w:r w:rsidRPr="00B57108">
              <w:rPr>
                <w:sz w:val="22"/>
                <w:szCs w:val="22"/>
              </w:rPr>
              <w:t xml:space="preserve"> </w:t>
            </w: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前平台式开槽入口，日常文件即插即碎，操作更便</w:t>
            </w:r>
            <w:r w:rsidRPr="00B57108">
              <w:rPr>
                <w:rFonts w:ascii="SimSun" w:eastAsia="SimSun" w:hAnsi="SimSun" w:cs="SimSun"/>
                <w:sz w:val="22"/>
                <w:szCs w:val="22"/>
              </w:rPr>
              <w:t>捷</w:t>
            </w:r>
          </w:p>
          <w:p w:rsidR="00713E6D" w:rsidRPr="00B57108" w:rsidRDefault="00713E6D" w:rsidP="00433EA4">
            <w:pPr>
              <w:spacing w:before="120" w:after="120"/>
              <w:rPr>
                <w:sz w:val="22"/>
                <w:szCs w:val="22"/>
              </w:rPr>
            </w:pPr>
            <w:r w:rsidRPr="00B57108">
              <w:rPr>
                <w:rFonts w:ascii="Apple Color Emoji" w:hAnsi="Apple Color Emoji" w:cs="Apple Color Emoji"/>
                <w:sz w:val="22"/>
                <w:szCs w:val="22"/>
              </w:rPr>
              <w:t>🔹</w:t>
            </w:r>
            <w:r w:rsidRPr="00B57108">
              <w:rPr>
                <w:sz w:val="22"/>
                <w:szCs w:val="22"/>
              </w:rPr>
              <w:t xml:space="preserve"> </w:t>
            </w:r>
            <w:r w:rsidRPr="00B57108">
              <w:rPr>
                <w:rFonts w:ascii="SimSun" w:eastAsia="SimSun" w:hAnsi="SimSun" w:cs="SimSun" w:hint="eastAsia"/>
                <w:b/>
                <w:bCs/>
                <w:sz w:val="22"/>
                <w:szCs w:val="22"/>
              </w:rPr>
              <w:t>中颗粒微切｜保密高效兼</w:t>
            </w:r>
            <w:r w:rsidRPr="00B57108">
              <w:rPr>
                <w:rFonts w:ascii="SimSun" w:eastAsia="SimSun" w:hAnsi="SimSun" w:cs="SimSun"/>
                <w:b/>
                <w:bCs/>
                <w:sz w:val="22"/>
                <w:szCs w:val="22"/>
              </w:rPr>
              <w:t>得</w:t>
            </w:r>
          </w:p>
          <w:p w:rsidR="00713E6D" w:rsidRPr="00B57108" w:rsidRDefault="00713E6D" w:rsidP="00433EA4">
            <w:pPr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碎纸尺寸：</w:t>
            </w:r>
            <w:r w:rsidRPr="00B57108">
              <w:rPr>
                <w:b/>
                <w:bCs/>
                <w:sz w:val="22"/>
                <w:szCs w:val="22"/>
              </w:rPr>
              <w:t>2×15mm</w:t>
            </w:r>
          </w:p>
          <w:p w:rsidR="00713E6D" w:rsidRPr="00B57108" w:rsidRDefault="00713E6D" w:rsidP="00433EA4">
            <w:pPr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可碎</w:t>
            </w:r>
            <w:r w:rsidRPr="00B57108">
              <w:rPr>
                <w:sz w:val="22"/>
                <w:szCs w:val="22"/>
              </w:rPr>
              <w:t xml:space="preserve"> 40–60 </w:t>
            </w: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张，一次性处理中等厚度资</w:t>
            </w:r>
            <w:r w:rsidRPr="00B57108">
              <w:rPr>
                <w:rFonts w:ascii="SimSun" w:eastAsia="SimSun" w:hAnsi="SimSun" w:cs="SimSun"/>
                <w:sz w:val="22"/>
                <w:szCs w:val="22"/>
              </w:rPr>
              <w:t>料</w:t>
            </w:r>
          </w:p>
          <w:p w:rsidR="00713E6D" w:rsidRPr="001C3D76" w:rsidRDefault="00713E6D" w:rsidP="00433EA4">
            <w:pPr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满足</w:t>
            </w:r>
            <w:r w:rsidRPr="00B57108">
              <w:rPr>
                <w:rFonts w:ascii="SimSun" w:eastAsia="SimSun" w:hAnsi="SimSun" w:cs="SimSun" w:hint="eastAsia"/>
                <w:b/>
                <w:bCs/>
                <w:sz w:val="22"/>
                <w:szCs w:val="22"/>
              </w:rPr>
              <w:t>欧盟</w:t>
            </w:r>
            <w:r w:rsidRPr="00B57108">
              <w:rPr>
                <w:b/>
                <w:bCs/>
                <w:sz w:val="22"/>
                <w:szCs w:val="22"/>
              </w:rPr>
              <w:t>5-6</w:t>
            </w:r>
            <w:r w:rsidRPr="00B57108">
              <w:rPr>
                <w:rFonts w:ascii="SimSun" w:eastAsia="SimSun" w:hAnsi="SimSun" w:cs="SimSun" w:hint="eastAsia"/>
                <w:b/>
                <w:bCs/>
                <w:sz w:val="22"/>
                <w:szCs w:val="22"/>
              </w:rPr>
              <w:t>级保密标</w:t>
            </w:r>
            <w:r w:rsidRPr="00B57108">
              <w:rPr>
                <w:rFonts w:ascii="SimSun" w:eastAsia="SimSun" w:hAnsi="SimSun" w:cs="SimSun"/>
                <w:b/>
                <w:bCs/>
                <w:sz w:val="22"/>
                <w:szCs w:val="22"/>
              </w:rPr>
              <w:t>准</w:t>
            </w:r>
          </w:p>
        </w:tc>
        <w:tc>
          <w:tcPr>
            <w:tcW w:w="5225" w:type="dxa"/>
          </w:tcPr>
          <w:p w:rsidR="00713E6D" w:rsidRPr="00B57108" w:rsidRDefault="00713E6D" w:rsidP="00433EA4">
            <w:pPr>
              <w:spacing w:before="120" w:after="120"/>
              <w:rPr>
                <w:sz w:val="22"/>
                <w:szCs w:val="22"/>
              </w:rPr>
            </w:pPr>
            <w:r w:rsidRPr="00B57108">
              <w:rPr>
                <w:rFonts w:ascii="Apple Color Emoji" w:hAnsi="Apple Color Emoji" w:cs="Apple Color Emoji"/>
                <w:sz w:val="22"/>
                <w:szCs w:val="22"/>
              </w:rPr>
              <w:t>🔹</w:t>
            </w:r>
            <w:r w:rsidRPr="00B57108">
              <w:rPr>
                <w:sz w:val="22"/>
                <w:szCs w:val="22"/>
              </w:rPr>
              <w:t xml:space="preserve"> </w:t>
            </w:r>
            <w:r w:rsidRPr="00B57108">
              <w:rPr>
                <w:rFonts w:ascii="SimSun" w:eastAsia="SimSun" w:hAnsi="SimSun" w:cs="SimSun" w:hint="eastAsia"/>
                <w:b/>
                <w:bCs/>
                <w:sz w:val="22"/>
                <w:szCs w:val="22"/>
              </w:rPr>
              <w:t>强大核心</w:t>
            </w:r>
            <w:r w:rsidRPr="00B57108">
              <w:rPr>
                <w:b/>
                <w:bCs/>
                <w:sz w:val="22"/>
                <w:szCs w:val="22"/>
              </w:rPr>
              <w:t xml:space="preserve"> + </w:t>
            </w:r>
            <w:r w:rsidRPr="00B57108">
              <w:rPr>
                <w:rFonts w:ascii="SimSun" w:eastAsia="SimSun" w:hAnsi="SimSun" w:cs="SimSun" w:hint="eastAsia"/>
                <w:b/>
                <w:bCs/>
                <w:sz w:val="22"/>
                <w:szCs w:val="22"/>
              </w:rPr>
              <w:t>节能静</w:t>
            </w:r>
            <w:r w:rsidRPr="00B57108">
              <w:rPr>
                <w:rFonts w:ascii="SimSun" w:eastAsia="SimSun" w:hAnsi="SimSun" w:cs="SimSun"/>
                <w:b/>
                <w:bCs/>
                <w:sz w:val="22"/>
                <w:szCs w:val="22"/>
              </w:rPr>
              <w:t>音</w:t>
            </w:r>
          </w:p>
          <w:p w:rsidR="00713E6D" w:rsidRPr="00B57108" w:rsidRDefault="00713E6D" w:rsidP="00433EA4">
            <w:pPr>
              <w:numPr>
                <w:ilvl w:val="0"/>
                <w:numId w:val="6"/>
              </w:numPr>
              <w:spacing w:before="120" w:after="120"/>
              <w:rPr>
                <w:sz w:val="22"/>
                <w:szCs w:val="22"/>
              </w:rPr>
            </w:pPr>
            <w:r w:rsidRPr="00B57108">
              <w:rPr>
                <w:sz w:val="22"/>
                <w:szCs w:val="22"/>
              </w:rPr>
              <w:t xml:space="preserve">2.2KW </w:t>
            </w: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工业电机，连续运行</w:t>
            </w:r>
            <w:r w:rsidRPr="00B57108">
              <w:rPr>
                <w:sz w:val="22"/>
                <w:szCs w:val="22"/>
              </w:rPr>
              <w:t>3</w:t>
            </w: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小时</w:t>
            </w:r>
            <w:r w:rsidRPr="00B57108">
              <w:rPr>
                <w:sz w:val="22"/>
                <w:szCs w:val="22"/>
              </w:rPr>
              <w:t>+</w:t>
            </w:r>
          </w:p>
          <w:p w:rsidR="00713E6D" w:rsidRPr="00B57108" w:rsidRDefault="00713E6D" w:rsidP="00433EA4">
            <w:pPr>
              <w:numPr>
                <w:ilvl w:val="0"/>
                <w:numId w:val="6"/>
              </w:numPr>
              <w:spacing w:before="120" w:after="120"/>
              <w:rPr>
                <w:sz w:val="22"/>
                <w:szCs w:val="22"/>
              </w:rPr>
            </w:pP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噪音等级仅</w:t>
            </w:r>
            <w:r w:rsidRPr="00B57108">
              <w:rPr>
                <w:sz w:val="22"/>
                <w:szCs w:val="22"/>
              </w:rPr>
              <w:t xml:space="preserve"> 55dB</w:t>
            </w: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，适配安静办公环</w:t>
            </w:r>
            <w:r w:rsidRPr="00B57108">
              <w:rPr>
                <w:rFonts w:ascii="SimSun" w:eastAsia="SimSun" w:hAnsi="SimSun" w:cs="SimSun"/>
                <w:sz w:val="22"/>
                <w:szCs w:val="22"/>
              </w:rPr>
              <w:t>境</w:t>
            </w:r>
          </w:p>
          <w:p w:rsidR="00713E6D" w:rsidRPr="00B57108" w:rsidRDefault="00713E6D" w:rsidP="00433EA4">
            <w:pPr>
              <w:spacing w:before="120" w:after="120"/>
              <w:rPr>
                <w:sz w:val="22"/>
                <w:szCs w:val="22"/>
              </w:rPr>
            </w:pPr>
            <w:r w:rsidRPr="00B57108">
              <w:rPr>
                <w:rFonts w:ascii="Apple Color Emoji" w:hAnsi="Apple Color Emoji" w:cs="Apple Color Emoji"/>
                <w:sz w:val="22"/>
                <w:szCs w:val="22"/>
              </w:rPr>
              <w:t>🔹</w:t>
            </w:r>
            <w:r w:rsidRPr="00B57108">
              <w:rPr>
                <w:sz w:val="22"/>
                <w:szCs w:val="22"/>
              </w:rPr>
              <w:t xml:space="preserve"> </w:t>
            </w:r>
            <w:r w:rsidRPr="00B57108">
              <w:rPr>
                <w:b/>
                <w:bCs/>
                <w:sz w:val="22"/>
                <w:szCs w:val="22"/>
              </w:rPr>
              <w:t>160L</w:t>
            </w:r>
            <w:r w:rsidRPr="00B57108">
              <w:rPr>
                <w:rFonts w:ascii="SimSun" w:eastAsia="SimSun" w:hAnsi="SimSun" w:cs="SimSun" w:hint="eastAsia"/>
                <w:b/>
                <w:bCs/>
                <w:sz w:val="22"/>
                <w:szCs w:val="22"/>
              </w:rPr>
              <w:t>超大纸屑</w:t>
            </w:r>
            <w:r w:rsidRPr="00B57108">
              <w:rPr>
                <w:rFonts w:ascii="SimSun" w:eastAsia="SimSun" w:hAnsi="SimSun" w:cs="SimSun"/>
                <w:b/>
                <w:bCs/>
                <w:sz w:val="22"/>
                <w:szCs w:val="22"/>
              </w:rPr>
              <w:t>箱</w:t>
            </w:r>
          </w:p>
          <w:p w:rsidR="00713E6D" w:rsidRPr="00B57108" w:rsidRDefault="00713E6D" w:rsidP="00433EA4">
            <w:pPr>
              <w:numPr>
                <w:ilvl w:val="0"/>
                <w:numId w:val="7"/>
              </w:numPr>
              <w:spacing w:before="120" w:after="120"/>
              <w:rPr>
                <w:sz w:val="22"/>
                <w:szCs w:val="22"/>
              </w:rPr>
            </w:pP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配备加厚蓝色储屑桶，减少频繁清</w:t>
            </w:r>
            <w:r w:rsidRPr="00B57108">
              <w:rPr>
                <w:rFonts w:ascii="SimSun" w:eastAsia="SimSun" w:hAnsi="SimSun" w:cs="SimSun"/>
                <w:sz w:val="22"/>
                <w:szCs w:val="22"/>
              </w:rPr>
              <w:t>理</w:t>
            </w:r>
          </w:p>
          <w:p w:rsidR="00713E6D" w:rsidRPr="001C3D76" w:rsidRDefault="00713E6D" w:rsidP="00433EA4">
            <w:pPr>
              <w:numPr>
                <w:ilvl w:val="0"/>
                <w:numId w:val="7"/>
              </w:numPr>
              <w:spacing w:before="120" w:after="120"/>
              <w:rPr>
                <w:sz w:val="22"/>
                <w:szCs w:val="22"/>
              </w:rPr>
            </w:pP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推拉式开门设计，清倒方便安</w:t>
            </w:r>
            <w:r w:rsidRPr="00B57108">
              <w:rPr>
                <w:rFonts w:ascii="SimSun" w:eastAsia="SimSun" w:hAnsi="SimSun" w:cs="SimSun"/>
                <w:sz w:val="22"/>
                <w:szCs w:val="22"/>
              </w:rPr>
              <w:t>全</w:t>
            </w:r>
          </w:p>
          <w:p w:rsidR="001C3D76" w:rsidRPr="00B57108" w:rsidRDefault="001C3D76" w:rsidP="00433EA4">
            <w:pPr>
              <w:spacing w:before="120" w:after="120"/>
              <w:rPr>
                <w:sz w:val="22"/>
                <w:szCs w:val="22"/>
              </w:rPr>
            </w:pPr>
            <w:r w:rsidRPr="001C3D76"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 w:rsidRPr="00B57108">
              <w:rPr>
                <w:rFonts w:ascii="Apple Color Emoji" w:hAnsi="Apple Color Emoji" w:cs="Apple Color Emoji"/>
                <w:sz w:val="22"/>
                <w:szCs w:val="22"/>
              </w:rPr>
              <w:t>🔹</w:t>
            </w:r>
            <w:r w:rsidRPr="00B57108">
              <w:rPr>
                <w:sz w:val="22"/>
                <w:szCs w:val="22"/>
              </w:rPr>
              <w:t xml:space="preserve"> </w:t>
            </w:r>
            <w:r w:rsidRPr="00B57108">
              <w:rPr>
                <w:rFonts w:ascii="SimSun" w:eastAsia="SimSun" w:hAnsi="SimSun" w:cs="SimSun" w:hint="eastAsia"/>
                <w:b/>
                <w:bCs/>
                <w:sz w:val="22"/>
                <w:szCs w:val="22"/>
              </w:rPr>
              <w:t>适用场景广</w:t>
            </w:r>
            <w:r w:rsidRPr="00B57108">
              <w:rPr>
                <w:rFonts w:ascii="SimSun" w:eastAsia="SimSun" w:hAnsi="SimSun" w:cs="SimSun"/>
                <w:b/>
                <w:bCs/>
                <w:sz w:val="22"/>
                <w:szCs w:val="22"/>
              </w:rPr>
              <w:t>泛</w:t>
            </w:r>
          </w:p>
          <w:p w:rsidR="00295A99" w:rsidRDefault="001C3D76" w:rsidP="00433EA4">
            <w:pPr>
              <w:numPr>
                <w:ilvl w:val="0"/>
                <w:numId w:val="8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sz w:val="22"/>
                <w:szCs w:val="22"/>
              </w:rPr>
              <w:t>保密</w:t>
            </w: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室、涉密单位、</w:t>
            </w:r>
            <w:r>
              <w:rPr>
                <w:rFonts w:ascii="SimSun" w:eastAsia="SimSun" w:hAnsi="SimSun" w:cs="SimSun" w:hint="eastAsia"/>
                <w:sz w:val="22"/>
                <w:szCs w:val="22"/>
              </w:rPr>
              <w:t>金融总部</w:t>
            </w: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首</w:t>
            </w:r>
            <w:r w:rsidRPr="00B57108">
              <w:rPr>
                <w:rFonts w:ascii="SimSun" w:eastAsia="SimSun" w:hAnsi="SimSun" w:cs="SimSun"/>
                <w:sz w:val="22"/>
                <w:szCs w:val="22"/>
              </w:rPr>
              <w:t>选</w:t>
            </w:r>
          </w:p>
          <w:p w:rsidR="00713E6D" w:rsidRPr="00C403BC" w:rsidRDefault="001C3D76" w:rsidP="00433EA4">
            <w:pPr>
              <w:numPr>
                <w:ilvl w:val="0"/>
                <w:numId w:val="8"/>
              </w:numPr>
              <w:spacing w:before="120" w:after="120"/>
              <w:rPr>
                <w:sz w:val="22"/>
                <w:szCs w:val="22"/>
              </w:rPr>
            </w:pPr>
            <w:r w:rsidRPr="00B57108">
              <w:rPr>
                <w:rFonts w:ascii="SimSun" w:eastAsia="SimSun" w:hAnsi="SimSun" w:cs="SimSun" w:hint="eastAsia"/>
                <w:sz w:val="22"/>
                <w:szCs w:val="22"/>
              </w:rPr>
              <w:t>可灵活部署在多数办公场</w:t>
            </w:r>
            <w:r w:rsidRPr="00B57108">
              <w:rPr>
                <w:rFonts w:ascii="SimSun" w:eastAsia="SimSun" w:hAnsi="SimSun" w:cs="SimSun"/>
                <w:sz w:val="22"/>
                <w:szCs w:val="22"/>
              </w:rPr>
              <w:t>所</w:t>
            </w:r>
          </w:p>
        </w:tc>
      </w:tr>
    </w:tbl>
    <w:p w:rsidR="003C00D2" w:rsidRPr="00087B36" w:rsidRDefault="003C00D2" w:rsidP="003C00D2">
      <w:pPr>
        <w:spacing w:before="120" w:after="120"/>
      </w:pPr>
      <w:r w:rsidRPr="00571A0A">
        <w:rPr>
          <w:rFonts w:ascii="Apple Color Emoji" w:hAnsi="Apple Color Emoji" w:cs="Apple Color Emoji"/>
          <w:b/>
          <w:bCs/>
          <w:sz w:val="27"/>
          <w:szCs w:val="27"/>
        </w:rPr>
        <w:t>🌍</w:t>
      </w:r>
      <w:r w:rsidRPr="00571A0A">
        <w:rPr>
          <w:b/>
          <w:bCs/>
          <w:sz w:val="27"/>
          <w:szCs w:val="27"/>
        </w:rPr>
        <w:t xml:space="preserve"> Preferred by Industry Leaders</w:t>
      </w:r>
    </w:p>
    <w:p w:rsidR="00B57108" w:rsidRPr="00433EA4" w:rsidRDefault="00433EA4" w:rsidP="00433EA4">
      <w:pPr>
        <w:spacing w:before="120" w:after="120"/>
        <w:rPr>
          <w:rFonts w:ascii="Cambria" w:eastAsia="SimSun" w:hAnsi="Cambria" w:cs="SimSun"/>
        </w:rPr>
      </w:pPr>
      <w:r w:rsidRPr="00571A0A">
        <w:rPr>
          <w:rFonts w:ascii="Apple Color Emoji" w:hAnsi="Apple Color Emoji" w:cs="Apple Color Emoji"/>
          <w:b/>
          <w:bCs/>
          <w:sz w:val="27"/>
          <w:szCs w:val="27"/>
        </w:rPr>
        <w:t>🔧</w:t>
      </w:r>
      <w:r w:rsidR="004B5576" w:rsidRPr="00433EA4">
        <w:rPr>
          <w:rFonts w:ascii="SimSun" w:eastAsia="SimSun" w:hAnsi="SimSun" w:cs="SimSun" w:hint="eastAsia"/>
          <w:b/>
          <w:bCs/>
        </w:rPr>
        <w:t>产品参数：</w:t>
      </w:r>
    </w:p>
    <w:tbl>
      <w:tblPr>
        <w:tblStyle w:val="GridTable5Dark-Accent1"/>
        <w:tblW w:w="10484" w:type="dxa"/>
        <w:tblLayout w:type="fixed"/>
        <w:tblLook w:val="04A0" w:firstRow="1" w:lastRow="0" w:firstColumn="1" w:lastColumn="0" w:noHBand="0" w:noVBand="1"/>
      </w:tblPr>
      <w:tblGrid>
        <w:gridCol w:w="2698"/>
        <w:gridCol w:w="3687"/>
        <w:gridCol w:w="4099"/>
      </w:tblGrid>
      <w:tr w:rsidR="00C612A6" w:rsidRPr="00711BCC" w:rsidTr="00EF7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612A6" w:rsidRPr="00711BCC" w:rsidRDefault="00C612A6" w:rsidP="00DF6E9E">
            <w:pPr>
              <w:pStyle w:val="ColorfulList-Accent21"/>
              <w:rPr>
                <w:color w:val="FFFFFF"/>
              </w:rPr>
            </w:pPr>
            <w:r w:rsidRPr="00711BCC">
              <w:rPr>
                <w:rFonts w:hint="eastAsia"/>
                <w:color w:val="FFFFFF"/>
              </w:rPr>
              <w:t>型号</w:t>
            </w:r>
          </w:p>
        </w:tc>
        <w:tc>
          <w:tcPr>
            <w:tcW w:w="3687" w:type="dxa"/>
          </w:tcPr>
          <w:p w:rsidR="00C612A6" w:rsidRPr="00711BCC" w:rsidRDefault="00C612A6" w:rsidP="00DF6E9E">
            <w:pPr>
              <w:pStyle w:val="ColorfulList-Accent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711BCC">
              <w:rPr>
                <w:color w:val="FFFFFF"/>
              </w:rPr>
              <w:t>YD</w:t>
            </w:r>
            <w:r w:rsidRPr="00711BCC">
              <w:rPr>
                <w:rFonts w:hint="eastAsia"/>
                <w:color w:val="FFFFFF"/>
              </w:rPr>
              <w:t>-</w:t>
            </w:r>
            <w:r w:rsidRPr="00711BCC">
              <w:rPr>
                <w:color w:val="FFFFFF"/>
              </w:rPr>
              <w:t>448</w:t>
            </w:r>
            <w:r w:rsidRPr="00711BCC">
              <w:rPr>
                <w:rFonts w:hint="eastAsia"/>
                <w:color w:val="FFFFFF"/>
              </w:rPr>
              <w:t xml:space="preserve">CC </w:t>
            </w:r>
          </w:p>
        </w:tc>
        <w:tc>
          <w:tcPr>
            <w:tcW w:w="4099" w:type="dxa"/>
          </w:tcPr>
          <w:p w:rsidR="00C612A6" w:rsidRPr="00711BCC" w:rsidRDefault="00C612A6" w:rsidP="00DF6E9E">
            <w:pPr>
              <w:pStyle w:val="ColorfulList-Accent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711BCC">
              <w:rPr>
                <w:color w:val="FFFFFF"/>
              </w:rPr>
              <w:t>YD</w:t>
            </w:r>
            <w:r w:rsidRPr="00711BCC">
              <w:rPr>
                <w:rFonts w:hint="eastAsia"/>
                <w:color w:val="FFFFFF"/>
              </w:rPr>
              <w:t>-</w:t>
            </w:r>
            <w:r w:rsidRPr="00711BCC">
              <w:rPr>
                <w:color w:val="FFFFFF"/>
              </w:rPr>
              <w:t>448</w:t>
            </w:r>
            <w:r w:rsidRPr="00711BCC">
              <w:rPr>
                <w:rFonts w:hint="eastAsia"/>
                <w:color w:val="FFFFFF"/>
              </w:rPr>
              <w:t xml:space="preserve">CCM </w:t>
            </w:r>
          </w:p>
        </w:tc>
      </w:tr>
      <w:tr w:rsidR="00C612A6" w:rsidRPr="00711BCC" w:rsidTr="00EF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612A6" w:rsidRPr="00711BCC" w:rsidRDefault="00C612A6" w:rsidP="00DF6E9E">
            <w:pPr>
              <w:pStyle w:val="ColorfulList-Accent21"/>
              <w:rPr>
                <w:color w:val="FFFFFF"/>
              </w:rPr>
            </w:pPr>
            <w:r w:rsidRPr="00711BCC">
              <w:rPr>
                <w:color w:val="FFFFFF"/>
              </w:rPr>
              <w:t>进纸宽度</w:t>
            </w:r>
          </w:p>
        </w:tc>
        <w:tc>
          <w:tcPr>
            <w:tcW w:w="3687" w:type="dxa"/>
          </w:tcPr>
          <w:p w:rsidR="00C612A6" w:rsidRPr="00711BCC" w:rsidRDefault="00CB105E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448</w:t>
            </w:r>
            <w:r w:rsidR="00C612A6" w:rsidRPr="00711BCC">
              <w:rPr>
                <w:color w:val="000000"/>
              </w:rPr>
              <w:t>mm</w:t>
            </w:r>
          </w:p>
        </w:tc>
        <w:tc>
          <w:tcPr>
            <w:tcW w:w="4099" w:type="dxa"/>
          </w:tcPr>
          <w:p w:rsidR="00C612A6" w:rsidRPr="00711BCC" w:rsidRDefault="00CB105E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448</w:t>
            </w:r>
            <w:r w:rsidR="00C612A6" w:rsidRPr="00711BCC">
              <w:rPr>
                <w:color w:val="000000"/>
              </w:rPr>
              <w:t>mm</w:t>
            </w:r>
          </w:p>
        </w:tc>
      </w:tr>
      <w:tr w:rsidR="00C612A6" w:rsidRPr="00711BCC" w:rsidTr="00EF7F11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612A6" w:rsidRPr="00711BCC" w:rsidRDefault="00C612A6" w:rsidP="00DF6E9E">
            <w:pPr>
              <w:pStyle w:val="ColorfulList-Accent21"/>
              <w:rPr>
                <w:color w:val="FFFFFF"/>
              </w:rPr>
            </w:pPr>
            <w:r w:rsidRPr="00711BCC">
              <w:rPr>
                <w:color w:val="FFFFFF"/>
              </w:rPr>
              <w:t>碎纸效果</w:t>
            </w:r>
          </w:p>
        </w:tc>
        <w:tc>
          <w:tcPr>
            <w:tcW w:w="3687" w:type="dxa"/>
          </w:tcPr>
          <w:p w:rsidR="00C612A6" w:rsidRPr="00711BCC" w:rsidRDefault="00C612A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3</w:t>
            </w:r>
            <w:r w:rsidRPr="00711BCC">
              <w:rPr>
                <w:rFonts w:hint="eastAsia"/>
                <w:color w:val="000000"/>
              </w:rPr>
              <w:t>.</w:t>
            </w:r>
            <w:r w:rsidRPr="00711BCC">
              <w:rPr>
                <w:color w:val="000000"/>
              </w:rPr>
              <w:t>9</w:t>
            </w:r>
            <w:r w:rsidRPr="00711BCC">
              <w:rPr>
                <w:rFonts w:hint="eastAsia"/>
                <w:color w:val="000000"/>
              </w:rPr>
              <w:t>*</w:t>
            </w:r>
            <w:r w:rsidRPr="00711BCC">
              <w:rPr>
                <w:color w:val="000000"/>
              </w:rPr>
              <w:t>45</w:t>
            </w:r>
            <w:r w:rsidRPr="00711BCC">
              <w:rPr>
                <w:rFonts w:hint="eastAsia"/>
                <w:color w:val="000000"/>
              </w:rPr>
              <w:t>mm</w:t>
            </w:r>
          </w:p>
        </w:tc>
        <w:tc>
          <w:tcPr>
            <w:tcW w:w="4099" w:type="dxa"/>
          </w:tcPr>
          <w:p w:rsidR="00C612A6" w:rsidRPr="00711BCC" w:rsidRDefault="00C612A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1</w:t>
            </w:r>
            <w:r w:rsidRPr="00711BCC">
              <w:rPr>
                <w:rFonts w:hint="eastAsia"/>
                <w:color w:val="000000"/>
              </w:rPr>
              <w:t>.</w:t>
            </w:r>
            <w:r w:rsidRPr="00711BCC">
              <w:rPr>
                <w:color w:val="000000"/>
              </w:rPr>
              <w:t>9</w:t>
            </w:r>
            <w:r w:rsidRPr="00711BCC">
              <w:rPr>
                <w:rFonts w:hint="eastAsia"/>
                <w:color w:val="000000"/>
              </w:rPr>
              <w:t>*</w:t>
            </w:r>
            <w:r w:rsidRPr="00711BCC">
              <w:rPr>
                <w:color w:val="000000"/>
              </w:rPr>
              <w:t>15</w:t>
            </w:r>
            <w:r w:rsidRPr="00711BCC">
              <w:rPr>
                <w:rFonts w:hint="eastAsia"/>
                <w:color w:val="000000"/>
              </w:rPr>
              <w:t>mm</w:t>
            </w:r>
          </w:p>
        </w:tc>
      </w:tr>
      <w:tr w:rsidR="00C612A6" w:rsidRPr="00711BCC" w:rsidTr="00EF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612A6" w:rsidRPr="00711BCC" w:rsidRDefault="00C612A6" w:rsidP="00DF6E9E">
            <w:pPr>
              <w:pStyle w:val="ColorfulList-Accent21"/>
              <w:rPr>
                <w:color w:val="FFFFFF"/>
              </w:rPr>
            </w:pPr>
            <w:r w:rsidRPr="00711BCC">
              <w:rPr>
                <w:color w:val="FFFFFF"/>
              </w:rPr>
              <w:t>碎纸能力</w:t>
            </w:r>
          </w:p>
        </w:tc>
        <w:tc>
          <w:tcPr>
            <w:tcW w:w="3687" w:type="dxa"/>
          </w:tcPr>
          <w:p w:rsidR="00C612A6" w:rsidRPr="00711BCC" w:rsidRDefault="00C612A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50</w:t>
            </w:r>
            <w:r w:rsidRPr="00711BCC">
              <w:rPr>
                <w:rFonts w:hint="eastAsia"/>
                <w:color w:val="000000"/>
              </w:rPr>
              <w:t>-</w:t>
            </w:r>
            <w:r w:rsidRPr="00711BCC">
              <w:rPr>
                <w:color w:val="000000"/>
              </w:rPr>
              <w:t>70</w:t>
            </w:r>
          </w:p>
        </w:tc>
        <w:tc>
          <w:tcPr>
            <w:tcW w:w="4099" w:type="dxa"/>
          </w:tcPr>
          <w:p w:rsidR="00C612A6" w:rsidRPr="00711BCC" w:rsidRDefault="00C612A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40</w:t>
            </w:r>
            <w:r w:rsidRPr="00711BCC">
              <w:rPr>
                <w:rFonts w:hint="eastAsia"/>
                <w:color w:val="000000"/>
              </w:rPr>
              <w:t>-</w:t>
            </w:r>
            <w:r w:rsidRPr="00711BCC">
              <w:rPr>
                <w:color w:val="000000"/>
              </w:rPr>
              <w:t xml:space="preserve">60 </w:t>
            </w:r>
            <w:r w:rsidRPr="00711BCC">
              <w:rPr>
                <w:rFonts w:hint="eastAsia"/>
                <w:color w:val="000000"/>
              </w:rPr>
              <w:t>(70g</w:t>
            </w:r>
            <w:r w:rsidRPr="00711BCC">
              <w:rPr>
                <w:color w:val="000000"/>
              </w:rPr>
              <w:t>, A4</w:t>
            </w:r>
            <w:r w:rsidRPr="00711BCC">
              <w:rPr>
                <w:rFonts w:hint="eastAsia"/>
                <w:color w:val="000000"/>
              </w:rPr>
              <w:t>)</w:t>
            </w:r>
          </w:p>
        </w:tc>
      </w:tr>
      <w:tr w:rsidR="00C612A6" w:rsidRPr="00711BCC" w:rsidTr="00EF7F11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612A6" w:rsidRPr="00711BCC" w:rsidRDefault="00C612A6" w:rsidP="00DF6E9E">
            <w:pPr>
              <w:pStyle w:val="ColorfulList-Accent21"/>
              <w:rPr>
                <w:color w:val="FFFFFF"/>
              </w:rPr>
            </w:pPr>
            <w:r w:rsidRPr="00711BCC">
              <w:rPr>
                <w:color w:val="FFFFFF"/>
              </w:rPr>
              <w:t>碎纸速度</w:t>
            </w:r>
          </w:p>
        </w:tc>
        <w:tc>
          <w:tcPr>
            <w:tcW w:w="3687" w:type="dxa"/>
          </w:tcPr>
          <w:p w:rsidR="00C612A6" w:rsidRPr="00711BCC" w:rsidRDefault="007022DC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612A6" w:rsidRPr="00711BCC">
              <w:rPr>
                <w:rFonts w:hint="eastAsia"/>
                <w:color w:val="000000"/>
              </w:rPr>
              <w:t>.5</w:t>
            </w:r>
            <w:r w:rsidR="00C612A6" w:rsidRPr="00711BCC">
              <w:rPr>
                <w:rFonts w:ascii="Arial" w:hAnsi="Arial" w:cs="Arial"/>
                <w:color w:val="333333"/>
              </w:rPr>
              <w:t>米</w:t>
            </w:r>
            <w:r w:rsidR="00C612A6" w:rsidRPr="00711BCC">
              <w:rPr>
                <w:rFonts w:ascii="Arial" w:hAnsi="Arial" w:cs="Arial"/>
                <w:color w:val="333333"/>
              </w:rPr>
              <w:t>/</w:t>
            </w:r>
            <w:r w:rsidR="00C612A6" w:rsidRPr="00711BCC">
              <w:rPr>
                <w:rFonts w:ascii="Arial" w:hAnsi="Arial" w:cs="Arial" w:hint="eastAsia"/>
                <w:color w:val="333333"/>
              </w:rPr>
              <w:t>分钟</w:t>
            </w:r>
          </w:p>
        </w:tc>
        <w:tc>
          <w:tcPr>
            <w:tcW w:w="4099" w:type="dxa"/>
          </w:tcPr>
          <w:p w:rsidR="00C612A6" w:rsidRPr="00711BCC" w:rsidRDefault="007022DC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612A6" w:rsidRPr="00711BCC">
              <w:rPr>
                <w:rFonts w:hint="eastAsia"/>
                <w:color w:val="000000"/>
              </w:rPr>
              <w:t>.5</w:t>
            </w:r>
            <w:r w:rsidR="00C612A6" w:rsidRPr="00711BCC">
              <w:rPr>
                <w:rFonts w:ascii="Arial" w:hAnsi="Arial" w:cs="Arial"/>
                <w:color w:val="333333"/>
              </w:rPr>
              <w:t>米</w:t>
            </w:r>
            <w:r w:rsidR="00C612A6" w:rsidRPr="00711BCC">
              <w:rPr>
                <w:rFonts w:ascii="Arial" w:hAnsi="Arial" w:cs="Arial"/>
                <w:color w:val="333333"/>
              </w:rPr>
              <w:t>/</w:t>
            </w:r>
            <w:r w:rsidR="00C612A6" w:rsidRPr="00711BCC">
              <w:rPr>
                <w:rFonts w:ascii="Arial" w:hAnsi="Arial" w:cs="Arial" w:hint="eastAsia"/>
                <w:color w:val="333333"/>
              </w:rPr>
              <w:t>分钟</w:t>
            </w:r>
          </w:p>
        </w:tc>
      </w:tr>
      <w:tr w:rsidR="00C612A6" w:rsidRPr="00711BCC" w:rsidTr="00EF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612A6" w:rsidRPr="00711BCC" w:rsidRDefault="00C612A6" w:rsidP="00DF6E9E">
            <w:pPr>
              <w:pStyle w:val="ColorfulList-Accent21"/>
              <w:rPr>
                <w:color w:val="FFFFFF"/>
              </w:rPr>
            </w:pPr>
            <w:r w:rsidRPr="00711BCC">
              <w:rPr>
                <w:rFonts w:hint="eastAsia"/>
                <w:color w:val="FFFFFF"/>
              </w:rPr>
              <w:t>噪音等级</w:t>
            </w:r>
          </w:p>
        </w:tc>
        <w:tc>
          <w:tcPr>
            <w:tcW w:w="3687" w:type="dxa"/>
          </w:tcPr>
          <w:p w:rsidR="00C612A6" w:rsidRPr="00711BCC" w:rsidRDefault="00C612A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rFonts w:hint="eastAsia"/>
                <w:color w:val="000000"/>
              </w:rPr>
              <w:t>55dB</w:t>
            </w:r>
          </w:p>
        </w:tc>
        <w:tc>
          <w:tcPr>
            <w:tcW w:w="4099" w:type="dxa"/>
          </w:tcPr>
          <w:p w:rsidR="00C612A6" w:rsidRPr="00711BCC" w:rsidRDefault="00C612A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rFonts w:hint="eastAsia"/>
                <w:color w:val="000000"/>
              </w:rPr>
              <w:t>55dB</w:t>
            </w:r>
          </w:p>
        </w:tc>
      </w:tr>
      <w:tr w:rsidR="00C612A6" w:rsidRPr="00711BCC" w:rsidTr="00EF7F11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612A6" w:rsidRPr="00711BCC" w:rsidRDefault="00C612A6" w:rsidP="00DF6E9E">
            <w:pPr>
              <w:pStyle w:val="ColorfulList-Accent21"/>
              <w:rPr>
                <w:color w:val="FFFFFF"/>
              </w:rPr>
            </w:pPr>
            <w:r w:rsidRPr="00711BCC">
              <w:rPr>
                <w:color w:val="FFFFFF"/>
              </w:rPr>
              <w:t>机器净重</w:t>
            </w:r>
          </w:p>
        </w:tc>
        <w:tc>
          <w:tcPr>
            <w:tcW w:w="3687" w:type="dxa"/>
          </w:tcPr>
          <w:p w:rsidR="00C612A6" w:rsidRPr="00711BCC" w:rsidRDefault="005C5668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C612A6" w:rsidRPr="00711BCC">
              <w:rPr>
                <w:color w:val="000000"/>
              </w:rPr>
              <w:t>8kg</w:t>
            </w:r>
          </w:p>
        </w:tc>
        <w:tc>
          <w:tcPr>
            <w:tcW w:w="4099" w:type="dxa"/>
          </w:tcPr>
          <w:p w:rsidR="00C612A6" w:rsidRPr="00711BCC" w:rsidRDefault="005C5668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EF7F11">
              <w:rPr>
                <w:color w:val="000000"/>
              </w:rPr>
              <w:t>8</w:t>
            </w:r>
            <w:r w:rsidR="00C612A6" w:rsidRPr="00711BCC">
              <w:rPr>
                <w:color w:val="000000"/>
              </w:rPr>
              <w:t>kg</w:t>
            </w:r>
          </w:p>
        </w:tc>
      </w:tr>
      <w:tr w:rsidR="00C612A6" w:rsidRPr="00711BCC" w:rsidTr="00EF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612A6" w:rsidRPr="00711BCC" w:rsidRDefault="00C612A6" w:rsidP="00DF6E9E">
            <w:pPr>
              <w:pStyle w:val="ColorfulList-Accent21"/>
              <w:rPr>
                <w:color w:val="FFFFFF"/>
              </w:rPr>
            </w:pPr>
            <w:r w:rsidRPr="00711BCC">
              <w:rPr>
                <w:color w:val="FFFFFF"/>
              </w:rPr>
              <w:t>额定功率</w:t>
            </w:r>
          </w:p>
        </w:tc>
        <w:tc>
          <w:tcPr>
            <w:tcW w:w="3687" w:type="dxa"/>
          </w:tcPr>
          <w:p w:rsidR="00C612A6" w:rsidRPr="00711BCC" w:rsidRDefault="00C612A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2.2</w:t>
            </w:r>
            <w:r w:rsidRPr="00711BCC">
              <w:rPr>
                <w:rFonts w:hint="eastAsia"/>
                <w:color w:val="000000"/>
              </w:rPr>
              <w:t>K</w:t>
            </w:r>
            <w:r w:rsidRPr="00711BCC">
              <w:rPr>
                <w:color w:val="000000"/>
              </w:rPr>
              <w:t>W</w:t>
            </w:r>
          </w:p>
        </w:tc>
        <w:tc>
          <w:tcPr>
            <w:tcW w:w="4099" w:type="dxa"/>
          </w:tcPr>
          <w:p w:rsidR="00C612A6" w:rsidRPr="00711BCC" w:rsidRDefault="00C612A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2.2</w:t>
            </w:r>
            <w:r w:rsidRPr="00711BCC">
              <w:rPr>
                <w:rFonts w:hint="eastAsia"/>
                <w:color w:val="000000"/>
              </w:rPr>
              <w:t>K</w:t>
            </w:r>
            <w:r w:rsidRPr="00711BCC">
              <w:rPr>
                <w:color w:val="000000"/>
              </w:rPr>
              <w:t>W</w:t>
            </w:r>
          </w:p>
        </w:tc>
      </w:tr>
      <w:tr w:rsidR="00C612A6" w:rsidRPr="00711BCC" w:rsidTr="00EF7F11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612A6" w:rsidRPr="00711BCC" w:rsidRDefault="00C612A6" w:rsidP="00DF6E9E">
            <w:pPr>
              <w:pStyle w:val="ColorfulList-Accent21"/>
              <w:rPr>
                <w:color w:val="FFFFFF"/>
              </w:rPr>
            </w:pPr>
            <w:r w:rsidRPr="00711BCC">
              <w:rPr>
                <w:rFonts w:hint="eastAsia"/>
                <w:color w:val="FFFFFF"/>
              </w:rPr>
              <w:t>连续工作</w:t>
            </w:r>
          </w:p>
        </w:tc>
        <w:tc>
          <w:tcPr>
            <w:tcW w:w="3687" w:type="dxa"/>
          </w:tcPr>
          <w:p w:rsidR="00C612A6" w:rsidRPr="00711BCC" w:rsidRDefault="00C612A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rFonts w:hint="eastAsia"/>
                <w:color w:val="000000"/>
              </w:rPr>
              <w:t>3</w:t>
            </w:r>
            <w:r w:rsidRPr="00711BCC">
              <w:rPr>
                <w:rFonts w:hint="eastAsia"/>
                <w:color w:val="000000"/>
              </w:rPr>
              <w:t>小时以上</w:t>
            </w:r>
          </w:p>
        </w:tc>
        <w:tc>
          <w:tcPr>
            <w:tcW w:w="4099" w:type="dxa"/>
          </w:tcPr>
          <w:p w:rsidR="00C612A6" w:rsidRPr="00711BCC" w:rsidRDefault="00C612A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rFonts w:hint="eastAsia"/>
                <w:color w:val="000000"/>
              </w:rPr>
              <w:t>3</w:t>
            </w:r>
            <w:r w:rsidRPr="00711BCC">
              <w:rPr>
                <w:rFonts w:hint="eastAsia"/>
                <w:color w:val="000000"/>
              </w:rPr>
              <w:t>小时以上</w:t>
            </w:r>
          </w:p>
        </w:tc>
      </w:tr>
      <w:tr w:rsidR="00C612A6" w:rsidRPr="00711BCC" w:rsidTr="00EF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612A6" w:rsidRPr="00711BCC" w:rsidRDefault="00C612A6" w:rsidP="00DF6E9E">
            <w:pPr>
              <w:pStyle w:val="ColorfulList-Accent21"/>
              <w:rPr>
                <w:color w:val="FFFFFF"/>
              </w:rPr>
            </w:pPr>
            <w:r w:rsidRPr="00711BCC">
              <w:rPr>
                <w:color w:val="FFFFFF"/>
              </w:rPr>
              <w:t>外形尺寸</w:t>
            </w:r>
          </w:p>
        </w:tc>
        <w:tc>
          <w:tcPr>
            <w:tcW w:w="3687" w:type="dxa"/>
          </w:tcPr>
          <w:p w:rsidR="00C612A6" w:rsidRPr="00711BCC" w:rsidRDefault="00C612A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1322</w:t>
            </w:r>
            <w:r w:rsidRPr="00711BCC">
              <w:rPr>
                <w:rFonts w:hint="eastAsia"/>
                <w:color w:val="000000"/>
              </w:rPr>
              <w:t>*</w:t>
            </w:r>
            <w:r w:rsidRPr="00711BCC">
              <w:rPr>
                <w:color w:val="000000"/>
              </w:rPr>
              <w:t>877</w:t>
            </w:r>
            <w:r w:rsidRPr="00711BCC">
              <w:rPr>
                <w:rFonts w:hint="eastAsia"/>
                <w:color w:val="000000"/>
              </w:rPr>
              <w:t>*</w:t>
            </w:r>
            <w:r w:rsidRPr="00711BCC">
              <w:rPr>
                <w:color w:val="000000"/>
              </w:rPr>
              <w:t>79</w:t>
            </w:r>
            <w:r w:rsidRPr="00711BCC">
              <w:rPr>
                <w:rFonts w:hint="eastAsia"/>
                <w:color w:val="000000"/>
              </w:rPr>
              <w:t>0</w:t>
            </w:r>
            <w:r w:rsidRPr="00711BCC">
              <w:rPr>
                <w:color w:val="000000"/>
              </w:rPr>
              <w:t>mm</w:t>
            </w:r>
          </w:p>
        </w:tc>
        <w:tc>
          <w:tcPr>
            <w:tcW w:w="4099" w:type="dxa"/>
          </w:tcPr>
          <w:p w:rsidR="00C612A6" w:rsidRPr="00711BCC" w:rsidRDefault="00C612A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1322</w:t>
            </w:r>
            <w:r w:rsidRPr="00711BCC">
              <w:rPr>
                <w:rFonts w:hint="eastAsia"/>
                <w:color w:val="000000"/>
              </w:rPr>
              <w:t>*</w:t>
            </w:r>
            <w:r w:rsidRPr="00711BCC">
              <w:rPr>
                <w:color w:val="000000"/>
              </w:rPr>
              <w:t>877</w:t>
            </w:r>
            <w:r w:rsidRPr="00711BCC">
              <w:rPr>
                <w:rFonts w:hint="eastAsia"/>
                <w:color w:val="000000"/>
              </w:rPr>
              <w:t>*</w:t>
            </w:r>
            <w:r w:rsidRPr="00711BCC">
              <w:rPr>
                <w:color w:val="000000"/>
              </w:rPr>
              <w:t>79</w:t>
            </w:r>
            <w:r w:rsidRPr="00711BCC">
              <w:rPr>
                <w:rFonts w:hint="eastAsia"/>
                <w:color w:val="000000"/>
              </w:rPr>
              <w:t>0</w:t>
            </w:r>
            <w:r w:rsidRPr="00711BCC">
              <w:rPr>
                <w:color w:val="000000"/>
              </w:rPr>
              <w:t>mm</w:t>
            </w:r>
          </w:p>
        </w:tc>
      </w:tr>
      <w:tr w:rsidR="00C612A6" w:rsidRPr="00711BCC" w:rsidTr="00EF7F11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612A6" w:rsidRPr="00711BCC" w:rsidRDefault="00C612A6" w:rsidP="00DF6E9E">
            <w:pPr>
              <w:pStyle w:val="ColorfulList-Accent21"/>
              <w:rPr>
                <w:color w:val="FFFFFF"/>
              </w:rPr>
            </w:pPr>
            <w:r w:rsidRPr="00711BCC">
              <w:rPr>
                <w:color w:val="FFFFFF"/>
              </w:rPr>
              <w:t>纸箱容量</w:t>
            </w:r>
          </w:p>
        </w:tc>
        <w:tc>
          <w:tcPr>
            <w:tcW w:w="3687" w:type="dxa"/>
          </w:tcPr>
          <w:p w:rsidR="00C612A6" w:rsidRPr="00711BCC" w:rsidRDefault="00C612A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16</w:t>
            </w:r>
            <w:r w:rsidRPr="00711BCC">
              <w:rPr>
                <w:rFonts w:hint="eastAsia"/>
                <w:color w:val="000000"/>
              </w:rPr>
              <w:t>0</w:t>
            </w:r>
            <w:r w:rsidRPr="00711BCC">
              <w:rPr>
                <w:color w:val="000000"/>
              </w:rPr>
              <w:t>L</w:t>
            </w:r>
          </w:p>
        </w:tc>
        <w:tc>
          <w:tcPr>
            <w:tcW w:w="4099" w:type="dxa"/>
          </w:tcPr>
          <w:p w:rsidR="00C612A6" w:rsidRPr="00711BCC" w:rsidRDefault="00C612A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rFonts w:hint="eastAsia"/>
                <w:color w:val="000000"/>
              </w:rPr>
              <w:t>1</w:t>
            </w:r>
            <w:r w:rsidRPr="00711BCC">
              <w:rPr>
                <w:color w:val="000000"/>
              </w:rPr>
              <w:t>6</w:t>
            </w:r>
            <w:r w:rsidRPr="00711BCC">
              <w:rPr>
                <w:rFonts w:hint="eastAsia"/>
                <w:color w:val="000000"/>
              </w:rPr>
              <w:t>0</w:t>
            </w:r>
            <w:r w:rsidRPr="00711BCC">
              <w:rPr>
                <w:color w:val="000000"/>
              </w:rPr>
              <w:t>L</w:t>
            </w:r>
          </w:p>
        </w:tc>
      </w:tr>
      <w:tr w:rsidR="00C612A6" w:rsidRPr="00711BCC" w:rsidTr="00EF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:rsidR="00C612A6" w:rsidRPr="00711BCC" w:rsidRDefault="00C612A6" w:rsidP="00DF6E9E">
            <w:pPr>
              <w:pStyle w:val="ColorfulList-Accent21"/>
              <w:rPr>
                <w:color w:val="FF0000"/>
                <w:highlight w:val="yellow"/>
              </w:rPr>
            </w:pPr>
            <w:r w:rsidRPr="00711BCC">
              <w:rPr>
                <w:rFonts w:hint="eastAsia"/>
                <w:color w:val="FF0000"/>
                <w:highlight w:val="yellow"/>
              </w:rPr>
              <w:t>产品价格</w:t>
            </w:r>
          </w:p>
        </w:tc>
        <w:tc>
          <w:tcPr>
            <w:tcW w:w="3687" w:type="dxa"/>
          </w:tcPr>
          <w:p w:rsidR="00C612A6" w:rsidRPr="00711BCC" w:rsidRDefault="00C612A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711BCC">
              <w:rPr>
                <w:color w:val="FF0000"/>
                <w:highlight w:val="yellow"/>
              </w:rPr>
              <w:t>68971</w:t>
            </w:r>
            <w:r w:rsidRPr="00711BCC">
              <w:rPr>
                <w:rFonts w:hint="eastAsia"/>
                <w:color w:val="FF0000"/>
                <w:highlight w:val="yellow"/>
              </w:rPr>
              <w:t>元</w:t>
            </w:r>
          </w:p>
        </w:tc>
        <w:tc>
          <w:tcPr>
            <w:tcW w:w="4099" w:type="dxa"/>
          </w:tcPr>
          <w:p w:rsidR="00C612A6" w:rsidRPr="00711BCC" w:rsidRDefault="00C612A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711BCC">
              <w:rPr>
                <w:color w:val="FF0000"/>
                <w:highlight w:val="yellow"/>
              </w:rPr>
              <w:t>83975</w:t>
            </w:r>
            <w:r w:rsidRPr="00711BCC">
              <w:rPr>
                <w:rFonts w:hint="eastAsia"/>
                <w:color w:val="FF0000"/>
                <w:highlight w:val="yellow"/>
              </w:rPr>
              <w:t>元</w:t>
            </w:r>
          </w:p>
        </w:tc>
      </w:tr>
    </w:tbl>
    <w:p w:rsidR="004B5576" w:rsidRPr="00B57108" w:rsidRDefault="006B4F18" w:rsidP="00B57108">
      <w:pPr>
        <w:spacing w:before="100" w:beforeAutospacing="1" w:after="100" w:afterAutospacing="1"/>
      </w:pPr>
      <w:r>
        <w:rPr>
          <w:rFonts w:ascii="Libian TC Regular" w:eastAsia="Libian TC Regular" w:hAnsi="Libian TC Regular" w:cs="Libian TC Regular"/>
          <w:noProof/>
          <w:szCs w:val="21"/>
        </w:rPr>
        <w:lastRenderedPageBreak/>
        <w:drawing>
          <wp:inline distT="0" distB="0" distL="0" distR="0" wp14:anchorId="102307A7" wp14:editId="2AE95D46">
            <wp:extent cx="6642100" cy="5429250"/>
            <wp:effectExtent l="0" t="0" r="0" b="6350"/>
            <wp:docPr id="6256850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85031" name="Picture 6256850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576" w:rsidRPr="00B57108" w:rsidSect="008C4CC6">
      <w:head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78E" w:rsidRDefault="0077378E" w:rsidP="005B19F2">
      <w:r>
        <w:separator/>
      </w:r>
    </w:p>
  </w:endnote>
  <w:endnote w:type="continuationSeparator" w:id="0">
    <w:p w:rsidR="0077378E" w:rsidRDefault="0077378E" w:rsidP="005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ian TC Regular">
    <w:altName w:val="Libian TC"/>
    <w:panose1 w:val="02010600040101010101"/>
    <w:charset w:val="88"/>
    <w:family w:val="auto"/>
    <w:pitch w:val="variable"/>
    <w:sig w:usb0="80000287" w:usb1="280F3C52" w:usb2="00000016" w:usb3="00000000" w:csb0="001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78E" w:rsidRDefault="0077378E" w:rsidP="005B19F2">
      <w:r>
        <w:separator/>
      </w:r>
    </w:p>
  </w:footnote>
  <w:footnote w:type="continuationSeparator" w:id="0">
    <w:p w:rsidR="0077378E" w:rsidRDefault="0077378E" w:rsidP="005B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3A6" w:rsidRDefault="00933B70">
    <w:pPr>
      <w:pStyle w:val="Header"/>
    </w:pPr>
    <w:bookmarkStart w:id="0" w:name="OLE_LINK4"/>
    <w:bookmarkStart w:id="1" w:name="OLE_LINK5"/>
    <w:bookmarkStart w:id="2" w:name="_Hlk163642471"/>
    <w:r>
      <w:t xml:space="preserve"> </w:t>
    </w:r>
  </w:p>
  <w:tbl>
    <w:tblPr>
      <w:tblStyle w:val="TableGrid"/>
      <w:tblW w:w="106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3969"/>
      <w:gridCol w:w="4578"/>
    </w:tblGrid>
    <w:tr w:rsidR="00EC03A6" w:rsidTr="001B2201">
      <w:trPr>
        <w:trHeight w:val="347"/>
      </w:trPr>
      <w:tc>
        <w:tcPr>
          <w:tcW w:w="2127" w:type="dxa"/>
        </w:tcPr>
        <w:p w:rsidR="00EC03A6" w:rsidRDefault="00EC03A6">
          <w:pPr>
            <w:pStyle w:val="Header"/>
          </w:pPr>
          <w:r>
            <w:rPr>
              <w:rFonts w:hint="eastAsia"/>
              <w:noProof/>
            </w:rPr>
            <w:drawing>
              <wp:anchor distT="0" distB="0" distL="114300" distR="114300" simplePos="0" relativeHeight="251658240" behindDoc="0" locked="0" layoutInCell="1" allowOverlap="1" wp14:anchorId="1E9D1BF7">
                <wp:simplePos x="0" y="0"/>
                <wp:positionH relativeFrom="column">
                  <wp:posOffset>-847</wp:posOffset>
                </wp:positionH>
                <wp:positionV relativeFrom="paragraph">
                  <wp:posOffset>-137561</wp:posOffset>
                </wp:positionV>
                <wp:extent cx="1286934" cy="593317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上海安旭数码 copy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592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:rsidR="00EC03A6" w:rsidRPr="00EC03A6" w:rsidRDefault="00EC03A6">
          <w:pPr>
            <w:pStyle w:val="Header"/>
          </w:pPr>
          <w:r w:rsidRPr="00EC03A6">
            <w:rPr>
              <w:rFonts w:hint="eastAsia"/>
            </w:rPr>
            <w:t>上海越都科技有限公司</w:t>
          </w:r>
          <w:r w:rsidRPr="00EC03A6">
            <w:rPr>
              <w:rFonts w:hint="eastAsia"/>
            </w:rPr>
            <w:t xml:space="preserve"> </w:t>
          </w:r>
        </w:p>
      </w:tc>
      <w:tc>
        <w:tcPr>
          <w:tcW w:w="4578" w:type="dxa"/>
        </w:tcPr>
        <w:p w:rsidR="00EC03A6" w:rsidRPr="00EC03A6" w:rsidRDefault="00EC03A6">
          <w:pPr>
            <w:pStyle w:val="Header"/>
          </w:pPr>
          <w:r w:rsidRPr="00EC03A6">
            <w:rPr>
              <w:rFonts w:hint="eastAsia"/>
            </w:rPr>
            <w:t>碎霸（上海）粉碎设备中心</w:t>
          </w:r>
        </w:p>
      </w:tc>
    </w:tr>
    <w:tr w:rsidR="00EC03A6" w:rsidTr="001B2201">
      <w:trPr>
        <w:trHeight w:val="312"/>
      </w:trPr>
      <w:tc>
        <w:tcPr>
          <w:tcW w:w="2127" w:type="dxa"/>
        </w:tcPr>
        <w:p w:rsidR="00EC03A6" w:rsidRDefault="00EC03A6">
          <w:pPr>
            <w:pStyle w:val="Header"/>
          </w:pPr>
        </w:p>
      </w:tc>
      <w:tc>
        <w:tcPr>
          <w:tcW w:w="3969" w:type="dxa"/>
        </w:tcPr>
        <w:p w:rsidR="00EC03A6" w:rsidRPr="00EC03A6" w:rsidRDefault="00EC03A6">
          <w:pPr>
            <w:pStyle w:val="Header"/>
          </w:pPr>
          <w:r w:rsidRPr="00EC03A6">
            <w:t xml:space="preserve">Shanghai </w:t>
          </w:r>
          <w:r w:rsidR="001B2201" w:rsidRPr="00EC03A6">
            <w:t>YUEDU</w:t>
          </w:r>
          <w:r w:rsidRPr="00EC03A6">
            <w:t xml:space="preserve"> Technology Co., Ltd.</w:t>
          </w:r>
        </w:p>
      </w:tc>
      <w:tc>
        <w:tcPr>
          <w:tcW w:w="4578" w:type="dxa"/>
        </w:tcPr>
        <w:p w:rsidR="00EC03A6" w:rsidRPr="00EC03A6" w:rsidRDefault="00EC03A6">
          <w:pPr>
            <w:pStyle w:val="Header"/>
          </w:pPr>
          <w:proofErr w:type="spellStart"/>
          <w:r w:rsidRPr="00EC03A6">
            <w:t>Suiba</w:t>
          </w:r>
          <w:proofErr w:type="spellEnd"/>
          <w:r w:rsidRPr="00EC03A6">
            <w:t xml:space="preserve"> (Shanghai) Crushing Equipment Center</w:t>
          </w:r>
        </w:p>
      </w:tc>
    </w:tr>
    <w:bookmarkEnd w:id="0"/>
    <w:bookmarkEnd w:id="1"/>
    <w:bookmarkEnd w:id="2"/>
  </w:tbl>
  <w:p w:rsidR="005B19F2" w:rsidRDefault="005B1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3619"/>
    <w:multiLevelType w:val="multilevel"/>
    <w:tmpl w:val="345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85A64"/>
    <w:multiLevelType w:val="multilevel"/>
    <w:tmpl w:val="DFD2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E1A50"/>
    <w:multiLevelType w:val="multilevel"/>
    <w:tmpl w:val="60D4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C3FC0"/>
    <w:multiLevelType w:val="multilevel"/>
    <w:tmpl w:val="CE04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C11AD"/>
    <w:multiLevelType w:val="multilevel"/>
    <w:tmpl w:val="AA42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37632"/>
    <w:multiLevelType w:val="multilevel"/>
    <w:tmpl w:val="5554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0788A"/>
    <w:multiLevelType w:val="multilevel"/>
    <w:tmpl w:val="3B64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D7DEF"/>
    <w:multiLevelType w:val="multilevel"/>
    <w:tmpl w:val="347A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737132">
    <w:abstractNumId w:val="7"/>
  </w:num>
  <w:num w:numId="2" w16cid:durableId="611402696">
    <w:abstractNumId w:val="0"/>
  </w:num>
  <w:num w:numId="3" w16cid:durableId="1808930718">
    <w:abstractNumId w:val="1"/>
  </w:num>
  <w:num w:numId="4" w16cid:durableId="1692294609">
    <w:abstractNumId w:val="3"/>
  </w:num>
  <w:num w:numId="5" w16cid:durableId="1657490811">
    <w:abstractNumId w:val="2"/>
  </w:num>
  <w:num w:numId="6" w16cid:durableId="775101393">
    <w:abstractNumId w:val="5"/>
  </w:num>
  <w:num w:numId="7" w16cid:durableId="1242790602">
    <w:abstractNumId w:val="4"/>
  </w:num>
  <w:num w:numId="8" w16cid:durableId="1627001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F2"/>
    <w:rsid w:val="00003499"/>
    <w:rsid w:val="0001529C"/>
    <w:rsid w:val="000275AE"/>
    <w:rsid w:val="00047DC6"/>
    <w:rsid w:val="00051AB6"/>
    <w:rsid w:val="0005503D"/>
    <w:rsid w:val="0005643E"/>
    <w:rsid w:val="00060AD1"/>
    <w:rsid w:val="00061C3F"/>
    <w:rsid w:val="00063A96"/>
    <w:rsid w:val="00087B36"/>
    <w:rsid w:val="00087C50"/>
    <w:rsid w:val="000921B1"/>
    <w:rsid w:val="00093577"/>
    <w:rsid w:val="00094549"/>
    <w:rsid w:val="000A389F"/>
    <w:rsid w:val="000B53D7"/>
    <w:rsid w:val="000C227C"/>
    <w:rsid w:val="000E27FD"/>
    <w:rsid w:val="000E7D2B"/>
    <w:rsid w:val="000F1A39"/>
    <w:rsid w:val="000F5864"/>
    <w:rsid w:val="000F6285"/>
    <w:rsid w:val="00112AA8"/>
    <w:rsid w:val="00124D26"/>
    <w:rsid w:val="00132256"/>
    <w:rsid w:val="001461AC"/>
    <w:rsid w:val="001565C4"/>
    <w:rsid w:val="00173A2F"/>
    <w:rsid w:val="001755E6"/>
    <w:rsid w:val="001932AB"/>
    <w:rsid w:val="00194984"/>
    <w:rsid w:val="00196CE2"/>
    <w:rsid w:val="001979F1"/>
    <w:rsid w:val="001A20D0"/>
    <w:rsid w:val="001B2201"/>
    <w:rsid w:val="001B5FD5"/>
    <w:rsid w:val="001C3D76"/>
    <w:rsid w:val="001D3464"/>
    <w:rsid w:val="001D4F32"/>
    <w:rsid w:val="001D5EA2"/>
    <w:rsid w:val="001E1312"/>
    <w:rsid w:val="001E16B1"/>
    <w:rsid w:val="001E3ED0"/>
    <w:rsid w:val="001F133D"/>
    <w:rsid w:val="001F4CDD"/>
    <w:rsid w:val="00202844"/>
    <w:rsid w:val="0022125F"/>
    <w:rsid w:val="00241EE7"/>
    <w:rsid w:val="00243275"/>
    <w:rsid w:val="00246671"/>
    <w:rsid w:val="002471A5"/>
    <w:rsid w:val="00267D33"/>
    <w:rsid w:val="00277085"/>
    <w:rsid w:val="002850AA"/>
    <w:rsid w:val="00286738"/>
    <w:rsid w:val="00295A99"/>
    <w:rsid w:val="002A68B7"/>
    <w:rsid w:val="002B20E3"/>
    <w:rsid w:val="002B4A65"/>
    <w:rsid w:val="002C07C4"/>
    <w:rsid w:val="002D4942"/>
    <w:rsid w:val="002E3E7A"/>
    <w:rsid w:val="00305222"/>
    <w:rsid w:val="003236A9"/>
    <w:rsid w:val="00326615"/>
    <w:rsid w:val="003610CF"/>
    <w:rsid w:val="00361A37"/>
    <w:rsid w:val="00361CFD"/>
    <w:rsid w:val="003719CF"/>
    <w:rsid w:val="003841D9"/>
    <w:rsid w:val="003B0591"/>
    <w:rsid w:val="003B2BEB"/>
    <w:rsid w:val="003B322E"/>
    <w:rsid w:val="003C00D2"/>
    <w:rsid w:val="003C1863"/>
    <w:rsid w:val="003C2EBC"/>
    <w:rsid w:val="003D3438"/>
    <w:rsid w:val="00407023"/>
    <w:rsid w:val="004119CF"/>
    <w:rsid w:val="00412E22"/>
    <w:rsid w:val="004147E7"/>
    <w:rsid w:val="00424A8D"/>
    <w:rsid w:val="00433EA4"/>
    <w:rsid w:val="00436711"/>
    <w:rsid w:val="00442D34"/>
    <w:rsid w:val="004442F6"/>
    <w:rsid w:val="00446409"/>
    <w:rsid w:val="004536E1"/>
    <w:rsid w:val="00467DC1"/>
    <w:rsid w:val="004840E2"/>
    <w:rsid w:val="004B4CB6"/>
    <w:rsid w:val="004B5576"/>
    <w:rsid w:val="004C14AF"/>
    <w:rsid w:val="004D3DA8"/>
    <w:rsid w:val="004D5A5B"/>
    <w:rsid w:val="004E245C"/>
    <w:rsid w:val="004E3920"/>
    <w:rsid w:val="004E6B96"/>
    <w:rsid w:val="004F0200"/>
    <w:rsid w:val="004F1430"/>
    <w:rsid w:val="00513932"/>
    <w:rsid w:val="00526B7F"/>
    <w:rsid w:val="00526C66"/>
    <w:rsid w:val="00532F43"/>
    <w:rsid w:val="005471A1"/>
    <w:rsid w:val="0055375F"/>
    <w:rsid w:val="00557E91"/>
    <w:rsid w:val="00565057"/>
    <w:rsid w:val="00566CC1"/>
    <w:rsid w:val="005705E6"/>
    <w:rsid w:val="00570ACE"/>
    <w:rsid w:val="00571A0A"/>
    <w:rsid w:val="00575A26"/>
    <w:rsid w:val="0057708F"/>
    <w:rsid w:val="00577D47"/>
    <w:rsid w:val="00582098"/>
    <w:rsid w:val="005841D7"/>
    <w:rsid w:val="005918D0"/>
    <w:rsid w:val="00595C9C"/>
    <w:rsid w:val="0059719E"/>
    <w:rsid w:val="005A194D"/>
    <w:rsid w:val="005A5ED1"/>
    <w:rsid w:val="005B19F2"/>
    <w:rsid w:val="005C3BAC"/>
    <w:rsid w:val="005C5668"/>
    <w:rsid w:val="005D4A79"/>
    <w:rsid w:val="005D5468"/>
    <w:rsid w:val="005E358F"/>
    <w:rsid w:val="005E7F13"/>
    <w:rsid w:val="005F332A"/>
    <w:rsid w:val="00600680"/>
    <w:rsid w:val="00603219"/>
    <w:rsid w:val="00603C08"/>
    <w:rsid w:val="00607490"/>
    <w:rsid w:val="006152BD"/>
    <w:rsid w:val="00621053"/>
    <w:rsid w:val="00622467"/>
    <w:rsid w:val="00623235"/>
    <w:rsid w:val="0062609D"/>
    <w:rsid w:val="00651E85"/>
    <w:rsid w:val="006638D0"/>
    <w:rsid w:val="006819BB"/>
    <w:rsid w:val="0069683C"/>
    <w:rsid w:val="006A6130"/>
    <w:rsid w:val="006B07B1"/>
    <w:rsid w:val="006B4F18"/>
    <w:rsid w:val="006C6DE6"/>
    <w:rsid w:val="006D7D34"/>
    <w:rsid w:val="006E405E"/>
    <w:rsid w:val="006F1824"/>
    <w:rsid w:val="006F3334"/>
    <w:rsid w:val="007022DC"/>
    <w:rsid w:val="0070258A"/>
    <w:rsid w:val="00702C58"/>
    <w:rsid w:val="0071226C"/>
    <w:rsid w:val="00713E6D"/>
    <w:rsid w:val="00720C3A"/>
    <w:rsid w:val="007239DE"/>
    <w:rsid w:val="00727EE4"/>
    <w:rsid w:val="0073162D"/>
    <w:rsid w:val="0073211B"/>
    <w:rsid w:val="00741870"/>
    <w:rsid w:val="00747D45"/>
    <w:rsid w:val="00754A30"/>
    <w:rsid w:val="00766469"/>
    <w:rsid w:val="00766F31"/>
    <w:rsid w:val="00771965"/>
    <w:rsid w:val="0077378E"/>
    <w:rsid w:val="00773ADE"/>
    <w:rsid w:val="00775DBB"/>
    <w:rsid w:val="00777EF5"/>
    <w:rsid w:val="00787696"/>
    <w:rsid w:val="007A3542"/>
    <w:rsid w:val="007C273B"/>
    <w:rsid w:val="007C2E03"/>
    <w:rsid w:val="007C6357"/>
    <w:rsid w:val="007C778C"/>
    <w:rsid w:val="007D7F39"/>
    <w:rsid w:val="007E3C86"/>
    <w:rsid w:val="007E6CE1"/>
    <w:rsid w:val="007F2382"/>
    <w:rsid w:val="007F718A"/>
    <w:rsid w:val="00805790"/>
    <w:rsid w:val="00805DAE"/>
    <w:rsid w:val="00807EC9"/>
    <w:rsid w:val="0081776F"/>
    <w:rsid w:val="00825EEB"/>
    <w:rsid w:val="00833E72"/>
    <w:rsid w:val="008379B9"/>
    <w:rsid w:val="00844376"/>
    <w:rsid w:val="00845F40"/>
    <w:rsid w:val="008750CA"/>
    <w:rsid w:val="008979A2"/>
    <w:rsid w:val="008A212F"/>
    <w:rsid w:val="008A6C1A"/>
    <w:rsid w:val="008B52C5"/>
    <w:rsid w:val="008B7001"/>
    <w:rsid w:val="008C25F5"/>
    <w:rsid w:val="008C4843"/>
    <w:rsid w:val="008C4CC6"/>
    <w:rsid w:val="008E22B6"/>
    <w:rsid w:val="008E7CEA"/>
    <w:rsid w:val="008F62ED"/>
    <w:rsid w:val="008F7350"/>
    <w:rsid w:val="00907529"/>
    <w:rsid w:val="009250B1"/>
    <w:rsid w:val="00930298"/>
    <w:rsid w:val="00933B70"/>
    <w:rsid w:val="00946947"/>
    <w:rsid w:val="00952898"/>
    <w:rsid w:val="00952994"/>
    <w:rsid w:val="0095359C"/>
    <w:rsid w:val="009628A5"/>
    <w:rsid w:val="00973A0E"/>
    <w:rsid w:val="009A79F5"/>
    <w:rsid w:val="009B5D9E"/>
    <w:rsid w:val="009B76F9"/>
    <w:rsid w:val="009D0775"/>
    <w:rsid w:val="009D0922"/>
    <w:rsid w:val="009D3E92"/>
    <w:rsid w:val="009E6989"/>
    <w:rsid w:val="009F0808"/>
    <w:rsid w:val="009F246E"/>
    <w:rsid w:val="00A004C1"/>
    <w:rsid w:val="00A06C69"/>
    <w:rsid w:val="00A15557"/>
    <w:rsid w:val="00A41568"/>
    <w:rsid w:val="00A44873"/>
    <w:rsid w:val="00A54631"/>
    <w:rsid w:val="00A73C48"/>
    <w:rsid w:val="00A8592A"/>
    <w:rsid w:val="00A92B2A"/>
    <w:rsid w:val="00A94332"/>
    <w:rsid w:val="00AA01DB"/>
    <w:rsid w:val="00AE74E4"/>
    <w:rsid w:val="00B04A54"/>
    <w:rsid w:val="00B077C9"/>
    <w:rsid w:val="00B2684F"/>
    <w:rsid w:val="00B35102"/>
    <w:rsid w:val="00B373A4"/>
    <w:rsid w:val="00B445AA"/>
    <w:rsid w:val="00B44C63"/>
    <w:rsid w:val="00B57108"/>
    <w:rsid w:val="00B5720F"/>
    <w:rsid w:val="00B64EF3"/>
    <w:rsid w:val="00B73BCF"/>
    <w:rsid w:val="00B74391"/>
    <w:rsid w:val="00B849B7"/>
    <w:rsid w:val="00B85326"/>
    <w:rsid w:val="00BA30EC"/>
    <w:rsid w:val="00BB2478"/>
    <w:rsid w:val="00BB45E9"/>
    <w:rsid w:val="00BC70B6"/>
    <w:rsid w:val="00BD07B8"/>
    <w:rsid w:val="00BD2149"/>
    <w:rsid w:val="00BD439C"/>
    <w:rsid w:val="00BD66CB"/>
    <w:rsid w:val="00BF3FF7"/>
    <w:rsid w:val="00C0104D"/>
    <w:rsid w:val="00C051BA"/>
    <w:rsid w:val="00C13CFF"/>
    <w:rsid w:val="00C301FE"/>
    <w:rsid w:val="00C403BC"/>
    <w:rsid w:val="00C612A6"/>
    <w:rsid w:val="00C73B96"/>
    <w:rsid w:val="00C7590A"/>
    <w:rsid w:val="00C835D2"/>
    <w:rsid w:val="00C855BB"/>
    <w:rsid w:val="00CA214B"/>
    <w:rsid w:val="00CA3B0A"/>
    <w:rsid w:val="00CA5187"/>
    <w:rsid w:val="00CA595D"/>
    <w:rsid w:val="00CA6CE1"/>
    <w:rsid w:val="00CB105E"/>
    <w:rsid w:val="00CB256B"/>
    <w:rsid w:val="00CB2A4D"/>
    <w:rsid w:val="00CC191E"/>
    <w:rsid w:val="00CC3579"/>
    <w:rsid w:val="00CD5B1B"/>
    <w:rsid w:val="00CD6BF0"/>
    <w:rsid w:val="00CD72F6"/>
    <w:rsid w:val="00CE1906"/>
    <w:rsid w:val="00CF1D1F"/>
    <w:rsid w:val="00CF7938"/>
    <w:rsid w:val="00D141BC"/>
    <w:rsid w:val="00D25E10"/>
    <w:rsid w:val="00D33D4E"/>
    <w:rsid w:val="00D45EB4"/>
    <w:rsid w:val="00D51361"/>
    <w:rsid w:val="00D5766B"/>
    <w:rsid w:val="00D976FC"/>
    <w:rsid w:val="00DA153E"/>
    <w:rsid w:val="00DB21BE"/>
    <w:rsid w:val="00DB4CF1"/>
    <w:rsid w:val="00DD6669"/>
    <w:rsid w:val="00DE5D64"/>
    <w:rsid w:val="00E01061"/>
    <w:rsid w:val="00E046A9"/>
    <w:rsid w:val="00E15E2A"/>
    <w:rsid w:val="00E22235"/>
    <w:rsid w:val="00E24448"/>
    <w:rsid w:val="00E300AF"/>
    <w:rsid w:val="00E35E8F"/>
    <w:rsid w:val="00E373B4"/>
    <w:rsid w:val="00E41D08"/>
    <w:rsid w:val="00E45E8D"/>
    <w:rsid w:val="00E50A77"/>
    <w:rsid w:val="00E540F7"/>
    <w:rsid w:val="00E66763"/>
    <w:rsid w:val="00E672C5"/>
    <w:rsid w:val="00E9665C"/>
    <w:rsid w:val="00E96B8A"/>
    <w:rsid w:val="00EA0512"/>
    <w:rsid w:val="00EA657F"/>
    <w:rsid w:val="00EA6E06"/>
    <w:rsid w:val="00EC03A6"/>
    <w:rsid w:val="00EC1A26"/>
    <w:rsid w:val="00EC423C"/>
    <w:rsid w:val="00EE53E5"/>
    <w:rsid w:val="00EF3E51"/>
    <w:rsid w:val="00EF7F11"/>
    <w:rsid w:val="00F401C5"/>
    <w:rsid w:val="00F50A1B"/>
    <w:rsid w:val="00F51877"/>
    <w:rsid w:val="00F62280"/>
    <w:rsid w:val="00F830A6"/>
    <w:rsid w:val="00F8555D"/>
    <w:rsid w:val="00FA448F"/>
    <w:rsid w:val="00FB2407"/>
    <w:rsid w:val="00FC30BA"/>
    <w:rsid w:val="00FC6806"/>
    <w:rsid w:val="00FD0799"/>
    <w:rsid w:val="00FE1650"/>
    <w:rsid w:val="00FF1135"/>
    <w:rsid w:val="00FF2957"/>
    <w:rsid w:val="00FF34D0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C00EA"/>
  <w15:chartTrackingRefBased/>
  <w15:docId w15:val="{60720EA9-14AF-5943-9126-94F8AEBB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43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650"/>
    <w:pPr>
      <w:keepNext/>
      <w:keepLines/>
      <w:spacing w:before="340" w:after="330" w:line="578" w:lineRule="auto"/>
      <w:outlineLvl w:val="0"/>
    </w:pPr>
    <w:rPr>
      <w:rFonts w:ascii="Calibri" w:eastAsia="SimSun" w:hAnsi="Calibri"/>
      <w:b/>
      <w:bCs/>
      <w:kern w:val="44"/>
      <w:sz w:val="44"/>
      <w:szCs w:val="4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4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E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F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B19F2"/>
  </w:style>
  <w:style w:type="paragraph" w:styleId="Footer">
    <w:name w:val="footer"/>
    <w:basedOn w:val="Normal"/>
    <w:link w:val="FooterChar"/>
    <w:uiPriority w:val="99"/>
    <w:unhideWhenUsed/>
    <w:rsid w:val="005B19F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B19F2"/>
  </w:style>
  <w:style w:type="table" w:styleId="TableGrid">
    <w:name w:val="Table Grid"/>
    <w:basedOn w:val="TableNormal"/>
    <w:uiPriority w:val="39"/>
    <w:qFormat/>
    <w:rsid w:val="00EC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E1650"/>
    <w:rPr>
      <w:rFonts w:ascii="Calibri" w:eastAsia="SimSun" w:hAnsi="Calibri" w:cs="Times New Roman"/>
      <w:b/>
      <w:bCs/>
      <w:kern w:val="44"/>
      <w:sz w:val="44"/>
      <w:szCs w:val="4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650"/>
    <w:pPr>
      <w:widowControl w:val="0"/>
      <w:snapToGrid w:val="0"/>
    </w:pPr>
    <w:rPr>
      <w:rFonts w:eastAsia="SimSun"/>
      <w:sz w:val="18"/>
      <w:szCs w:val="18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650"/>
    <w:rPr>
      <w:rFonts w:ascii="Times New Roman" w:eastAsia="SimSun" w:hAnsi="Times New Roman" w:cs="Times New Roman"/>
      <w:sz w:val="18"/>
      <w:szCs w:val="18"/>
      <w:lang w:val="x-none" w:eastAsia="x-none"/>
    </w:rPr>
  </w:style>
  <w:style w:type="character" w:styleId="FootnoteReference">
    <w:name w:val="footnote reference"/>
    <w:uiPriority w:val="99"/>
    <w:semiHidden/>
    <w:unhideWhenUsed/>
    <w:rsid w:val="00FE1650"/>
    <w:rPr>
      <w:vertAlign w:val="superscript"/>
    </w:rPr>
  </w:style>
  <w:style w:type="paragraph" w:styleId="NoSpacing">
    <w:name w:val="No Spacing"/>
    <w:uiPriority w:val="1"/>
    <w:qFormat/>
    <w:rsid w:val="003B322E"/>
  </w:style>
  <w:style w:type="character" w:customStyle="1" w:styleId="font01">
    <w:name w:val="font01"/>
    <w:basedOn w:val="DefaultParagraphFont"/>
    <w:rsid w:val="005C3BAC"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31">
    <w:name w:val="font31"/>
    <w:basedOn w:val="DefaultParagraphFont"/>
    <w:rsid w:val="005C3BAC"/>
    <w:rPr>
      <w:rFonts w:ascii="Arial" w:hAnsi="Arial" w:cs="Arial" w:hint="default"/>
      <w:color w:val="000000"/>
      <w:sz w:val="20"/>
      <w:szCs w:val="20"/>
      <w:u w:val="none"/>
    </w:rPr>
  </w:style>
  <w:style w:type="table" w:styleId="GridTable5Dark-Accent1">
    <w:name w:val="Grid Table 5 Dark Accent 1"/>
    <w:basedOn w:val="TableNormal"/>
    <w:uiPriority w:val="50"/>
    <w:rsid w:val="00CD72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Strong">
    <w:name w:val="Strong"/>
    <w:basedOn w:val="DefaultParagraphFont"/>
    <w:uiPriority w:val="22"/>
    <w:qFormat/>
    <w:rsid w:val="00047D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7DC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557E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5D54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TMLCode">
    <w:name w:val="HTML Code"/>
    <w:basedOn w:val="DefaultParagraphFont"/>
    <w:uiPriority w:val="99"/>
    <w:semiHidden/>
    <w:unhideWhenUsed/>
    <w:rsid w:val="005D5468"/>
    <w:rPr>
      <w:rFonts w:ascii="Courier New" w:eastAsia="Times New Roman" w:hAnsi="Courier New" w:cs="Courier New"/>
      <w:sz w:val="20"/>
      <w:szCs w:val="20"/>
    </w:rPr>
  </w:style>
  <w:style w:type="table" w:styleId="GridTable3-Accent1">
    <w:name w:val="Grid Table 3 Accent 1"/>
    <w:basedOn w:val="TableNormal"/>
    <w:uiPriority w:val="48"/>
    <w:rsid w:val="00FA448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customStyle="1" w:styleId="ColorfulList-Accent21">
    <w:name w:val="Colorful List - Accent 21"/>
    <w:qFormat/>
    <w:rsid w:val="00B57108"/>
    <w:rPr>
      <w:rFonts w:ascii="Calibri" w:eastAsia="SimSu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101</Words>
  <Characters>641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上海越都科技有限公司 YUEDU Shredder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235</cp:revision>
  <cp:lastPrinted>2025-04-01T11:20:00Z</cp:lastPrinted>
  <dcterms:created xsi:type="dcterms:W3CDTF">2024-12-29T02:52:00Z</dcterms:created>
  <dcterms:modified xsi:type="dcterms:W3CDTF">2025-05-06T09:28:00Z</dcterms:modified>
</cp:coreProperties>
</file>